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9E180" w14:textId="77777777" w:rsidR="00BD0A79" w:rsidRPr="004731F3" w:rsidRDefault="00BD0A79" w:rsidP="00E11B15">
      <w:pPr>
        <w:spacing w:after="0"/>
        <w:ind w:right="-2" w:firstLine="720"/>
        <w:jc w:val="right"/>
        <w:rPr>
          <w:rFonts w:ascii="Times New Roman" w:hAnsi="Times New Roman" w:cs="Times New Roman"/>
          <w:b/>
          <w:sz w:val="24"/>
          <w:szCs w:val="24"/>
        </w:rPr>
      </w:pPr>
      <w:r w:rsidRPr="004731F3">
        <w:rPr>
          <w:rFonts w:ascii="Times New Roman" w:hAnsi="Times New Roman" w:cs="Times New Roman"/>
          <w:b/>
          <w:sz w:val="24"/>
          <w:szCs w:val="24"/>
        </w:rPr>
        <w:t>2.pielikums</w:t>
      </w:r>
    </w:p>
    <w:p w14:paraId="0CBCB994" w14:textId="1DAF5F14" w:rsidR="00BD0A79" w:rsidRPr="00702B56" w:rsidRDefault="00BD0A79" w:rsidP="00E11B15">
      <w:pPr>
        <w:spacing w:after="0"/>
        <w:ind w:firstLine="720"/>
        <w:jc w:val="right"/>
        <w:rPr>
          <w:rFonts w:ascii="Times New Roman" w:hAnsi="Times New Roman" w:cs="Times New Roman"/>
          <w:bCs/>
          <w:sz w:val="24"/>
          <w:szCs w:val="24"/>
        </w:rPr>
      </w:pPr>
      <w:r w:rsidRPr="00702B56">
        <w:rPr>
          <w:rFonts w:ascii="Times New Roman" w:hAnsi="Times New Roman" w:cs="Times New Roman"/>
          <w:bCs/>
          <w:sz w:val="24"/>
          <w:szCs w:val="24"/>
        </w:rPr>
        <w:t xml:space="preserve">uzaicinājumam dalībai </w:t>
      </w:r>
      <w:r w:rsidR="00F91E05" w:rsidRPr="00702B56">
        <w:rPr>
          <w:rFonts w:ascii="Times New Roman" w:hAnsi="Times New Roman" w:cs="Times New Roman"/>
          <w:bCs/>
          <w:sz w:val="24"/>
          <w:szCs w:val="24"/>
        </w:rPr>
        <w:t>cenu aptaujā</w:t>
      </w:r>
      <w:r w:rsidRPr="00702B56">
        <w:rPr>
          <w:rFonts w:ascii="Times New Roman" w:hAnsi="Times New Roman" w:cs="Times New Roman"/>
          <w:bCs/>
          <w:sz w:val="24"/>
          <w:szCs w:val="24"/>
        </w:rPr>
        <w:t xml:space="preserve"> </w:t>
      </w:r>
    </w:p>
    <w:p w14:paraId="6A26B1EF" w14:textId="77777777" w:rsidR="003D3DCC" w:rsidRPr="003D3DCC" w:rsidRDefault="003D3DCC" w:rsidP="003D3DCC">
      <w:pPr>
        <w:jc w:val="right"/>
        <w:rPr>
          <w:rFonts w:ascii="Times New Roman" w:hAnsi="Times New Roman" w:cs="Times New Roman"/>
          <w:bCs/>
          <w:sz w:val="24"/>
          <w:szCs w:val="24"/>
        </w:rPr>
      </w:pPr>
      <w:r w:rsidRPr="003D3DCC">
        <w:rPr>
          <w:rFonts w:ascii="Times New Roman" w:hAnsi="Times New Roman" w:cs="Times New Roman"/>
          <w:bCs/>
          <w:sz w:val="24"/>
          <w:szCs w:val="24"/>
        </w:rPr>
        <w:t>“Konditorejas un sāļo izstrādājumu iegāde ar piegādi Valsts policijas koledžas vajadzībām ar līgumu uz 2 (diviem) gadiem”</w:t>
      </w:r>
    </w:p>
    <w:p w14:paraId="0176C85A" w14:textId="77777777" w:rsidR="00E11B15" w:rsidRPr="00310293" w:rsidRDefault="00E11B15" w:rsidP="00E11B15">
      <w:pPr>
        <w:pStyle w:val="WW-Default"/>
        <w:tabs>
          <w:tab w:val="left" w:pos="8787"/>
        </w:tabs>
        <w:ind w:right="-2" w:firstLine="720"/>
        <w:jc w:val="center"/>
        <w:rPr>
          <w:b/>
          <w:bCs/>
        </w:rPr>
      </w:pPr>
    </w:p>
    <w:p w14:paraId="44F0DE77" w14:textId="674F217E" w:rsidR="00BD0A79" w:rsidRDefault="00BD0A79" w:rsidP="00E11B15">
      <w:pPr>
        <w:pStyle w:val="WW-Default"/>
        <w:tabs>
          <w:tab w:val="left" w:pos="8787"/>
        </w:tabs>
        <w:ind w:right="-2" w:firstLine="720"/>
        <w:jc w:val="center"/>
        <w:rPr>
          <w:b/>
          <w:bCs/>
        </w:rPr>
      </w:pPr>
      <w:r w:rsidRPr="00310293">
        <w:rPr>
          <w:b/>
          <w:bCs/>
        </w:rPr>
        <w:t>PIETEIKUMS</w:t>
      </w:r>
    </w:p>
    <w:p w14:paraId="61C4CC04" w14:textId="77777777" w:rsidR="00702B56" w:rsidRPr="00310293" w:rsidRDefault="00702B56" w:rsidP="00E11B15">
      <w:pPr>
        <w:pStyle w:val="WW-Default"/>
        <w:tabs>
          <w:tab w:val="left" w:pos="8787"/>
        </w:tabs>
        <w:ind w:right="-2" w:firstLine="720"/>
        <w:jc w:val="center"/>
        <w:rPr>
          <w:b/>
          <w:bCs/>
        </w:rPr>
      </w:pPr>
    </w:p>
    <w:p w14:paraId="679356CB" w14:textId="71E3A5F7" w:rsidR="00BD0A79" w:rsidRDefault="00BD0A79" w:rsidP="00E11B15">
      <w:pPr>
        <w:spacing w:after="0"/>
        <w:ind w:firstLine="720"/>
        <w:jc w:val="center"/>
        <w:rPr>
          <w:rFonts w:ascii="Times New Roman" w:hAnsi="Times New Roman" w:cs="Times New Roman"/>
          <w:b/>
          <w:sz w:val="24"/>
          <w:szCs w:val="24"/>
        </w:rPr>
      </w:pPr>
      <w:r w:rsidRPr="00310293">
        <w:rPr>
          <w:rFonts w:ascii="Times New Roman" w:hAnsi="Times New Roman" w:cs="Times New Roman"/>
          <w:b/>
          <w:bCs/>
          <w:sz w:val="24"/>
          <w:szCs w:val="24"/>
        </w:rPr>
        <w:t xml:space="preserve">dalībai </w:t>
      </w:r>
      <w:r w:rsidR="00F91E05" w:rsidRPr="00310293">
        <w:rPr>
          <w:rFonts w:ascii="Times New Roman" w:hAnsi="Times New Roman" w:cs="Times New Roman"/>
          <w:b/>
          <w:sz w:val="24"/>
          <w:szCs w:val="24"/>
        </w:rPr>
        <w:t>cenu aptaujā</w:t>
      </w:r>
    </w:p>
    <w:p w14:paraId="4562EF03" w14:textId="77777777" w:rsidR="003D3DCC" w:rsidRPr="00310293" w:rsidRDefault="003D3DCC" w:rsidP="00E11B15">
      <w:pPr>
        <w:spacing w:after="0"/>
        <w:ind w:firstLine="720"/>
        <w:jc w:val="center"/>
        <w:rPr>
          <w:rFonts w:ascii="Times New Roman" w:hAnsi="Times New Roman" w:cs="Times New Roman"/>
          <w:b/>
          <w:sz w:val="24"/>
          <w:szCs w:val="24"/>
        </w:rPr>
      </w:pPr>
    </w:p>
    <w:p w14:paraId="2A619836" w14:textId="77777777" w:rsidR="003D3DCC" w:rsidRPr="00395705" w:rsidRDefault="003D3DCC" w:rsidP="003D3DCC">
      <w:pPr>
        <w:jc w:val="center"/>
        <w:rPr>
          <w:rFonts w:ascii="Times New Roman" w:hAnsi="Times New Roman" w:cs="Times New Roman"/>
          <w:b/>
          <w:sz w:val="24"/>
          <w:szCs w:val="24"/>
        </w:rPr>
      </w:pPr>
      <w:r w:rsidRPr="00F64D8F">
        <w:rPr>
          <w:rFonts w:ascii="Times New Roman" w:hAnsi="Times New Roman" w:cs="Times New Roman"/>
          <w:b/>
          <w:sz w:val="24"/>
          <w:szCs w:val="24"/>
        </w:rPr>
        <w:t xml:space="preserve">“Konditorejas </w:t>
      </w:r>
      <w:r>
        <w:rPr>
          <w:rFonts w:ascii="Times New Roman" w:hAnsi="Times New Roman" w:cs="Times New Roman"/>
          <w:b/>
          <w:sz w:val="24"/>
          <w:szCs w:val="24"/>
        </w:rPr>
        <w:t xml:space="preserve">un sāļo </w:t>
      </w:r>
      <w:r w:rsidRPr="00F64D8F">
        <w:rPr>
          <w:rFonts w:ascii="Times New Roman" w:hAnsi="Times New Roman" w:cs="Times New Roman"/>
          <w:b/>
          <w:sz w:val="24"/>
          <w:szCs w:val="24"/>
        </w:rPr>
        <w:t>izstrādājumu iegāde</w:t>
      </w:r>
      <w:r>
        <w:rPr>
          <w:rFonts w:ascii="Times New Roman" w:hAnsi="Times New Roman" w:cs="Times New Roman"/>
          <w:b/>
          <w:sz w:val="24"/>
          <w:szCs w:val="24"/>
        </w:rPr>
        <w:t xml:space="preserve"> ar piegādi</w:t>
      </w:r>
      <w:r w:rsidRPr="00F64D8F">
        <w:rPr>
          <w:rFonts w:ascii="Times New Roman" w:hAnsi="Times New Roman" w:cs="Times New Roman"/>
          <w:b/>
          <w:sz w:val="24"/>
          <w:szCs w:val="24"/>
        </w:rPr>
        <w:t xml:space="preserve"> Valsts policijas koledžas vajadzībām</w:t>
      </w:r>
      <w:r>
        <w:rPr>
          <w:rFonts w:ascii="Times New Roman" w:hAnsi="Times New Roman" w:cs="Times New Roman"/>
          <w:b/>
          <w:sz w:val="24"/>
          <w:szCs w:val="24"/>
        </w:rPr>
        <w:t xml:space="preserve"> ar līgumu uz 2 (diviem) gadiem</w:t>
      </w:r>
      <w:r w:rsidRPr="00F64D8F">
        <w:rPr>
          <w:rFonts w:ascii="Times New Roman" w:hAnsi="Times New Roman" w:cs="Times New Roman"/>
          <w:b/>
          <w:sz w:val="24"/>
          <w:szCs w:val="24"/>
        </w:rPr>
        <w:t>”</w:t>
      </w:r>
    </w:p>
    <w:p w14:paraId="2AC9F1B5" w14:textId="77777777" w:rsidR="002E7603" w:rsidRPr="004731F3" w:rsidRDefault="002E7603" w:rsidP="00E11B15">
      <w:pPr>
        <w:spacing w:after="0"/>
        <w:ind w:firstLine="720"/>
        <w:jc w:val="center"/>
        <w:rPr>
          <w:rFonts w:ascii="Times New Roman" w:hAnsi="Times New Roman" w:cs="Times New Roman"/>
          <w:b/>
          <w:sz w:val="24"/>
          <w:szCs w:val="24"/>
        </w:rPr>
      </w:pPr>
    </w:p>
    <w:p w14:paraId="204A72E4" w14:textId="77777777" w:rsidR="00BD0A79" w:rsidRPr="004731F3" w:rsidRDefault="00BD0A79" w:rsidP="00BD0A79">
      <w:pPr>
        <w:pStyle w:val="WW-Default"/>
        <w:tabs>
          <w:tab w:val="left" w:pos="8787"/>
        </w:tabs>
        <w:ind w:right="-2"/>
        <w:rPr>
          <w:b/>
        </w:rPr>
      </w:pPr>
      <w:r w:rsidRPr="004731F3">
        <w:rPr>
          <w:b/>
        </w:rPr>
        <w:t>1.Informācija par pretendentu:</w:t>
      </w:r>
    </w:p>
    <w:tbl>
      <w:tblPr>
        <w:tblStyle w:val="TableGrid"/>
        <w:tblW w:w="0" w:type="auto"/>
        <w:tblLook w:val="04A0" w:firstRow="1" w:lastRow="0" w:firstColumn="1" w:lastColumn="0" w:noHBand="0" w:noVBand="1"/>
      </w:tblPr>
      <w:tblGrid>
        <w:gridCol w:w="4200"/>
        <w:gridCol w:w="3727"/>
      </w:tblGrid>
      <w:tr w:rsidR="00BD0A79" w:rsidRPr="004731F3" w14:paraId="5CAA373D" w14:textId="77777777" w:rsidTr="00E11B15">
        <w:tc>
          <w:tcPr>
            <w:tcW w:w="0" w:type="auto"/>
          </w:tcPr>
          <w:p w14:paraId="632648E7" w14:textId="77777777" w:rsidR="00BD0A79" w:rsidRPr="004731F3" w:rsidRDefault="00BD0A79" w:rsidP="00BD0A79">
            <w:pPr>
              <w:pStyle w:val="WW-Default"/>
              <w:tabs>
                <w:tab w:val="left" w:pos="8787"/>
              </w:tabs>
              <w:ind w:right="-2"/>
            </w:pPr>
            <w:r w:rsidRPr="004731F3">
              <w:t>Pretendenta nosaukums</w:t>
            </w:r>
          </w:p>
        </w:tc>
        <w:tc>
          <w:tcPr>
            <w:tcW w:w="0" w:type="auto"/>
          </w:tcPr>
          <w:p w14:paraId="4EC7A8F9" w14:textId="77777777" w:rsidR="00BD0A79" w:rsidRPr="004731F3" w:rsidRDefault="00BD0A79" w:rsidP="00BD0A79">
            <w:pPr>
              <w:pStyle w:val="WW-Default"/>
              <w:tabs>
                <w:tab w:val="left" w:pos="8787"/>
              </w:tabs>
              <w:ind w:right="-2"/>
            </w:pPr>
          </w:p>
        </w:tc>
      </w:tr>
      <w:tr w:rsidR="00BD0A79" w:rsidRPr="004731F3" w14:paraId="7B1C4477" w14:textId="77777777" w:rsidTr="00E11B15">
        <w:tc>
          <w:tcPr>
            <w:tcW w:w="0" w:type="auto"/>
          </w:tcPr>
          <w:p w14:paraId="091616C0" w14:textId="77777777" w:rsidR="00BD0A79" w:rsidRPr="004731F3" w:rsidRDefault="00BD0A79" w:rsidP="00BD0A79">
            <w:pPr>
              <w:pStyle w:val="WW-Default"/>
              <w:tabs>
                <w:tab w:val="left" w:pos="8787"/>
              </w:tabs>
              <w:ind w:right="-2"/>
            </w:pPr>
            <w:r w:rsidRPr="004731F3">
              <w:t>Vienotais reģistrācijas Nr.</w:t>
            </w:r>
          </w:p>
        </w:tc>
        <w:tc>
          <w:tcPr>
            <w:tcW w:w="0" w:type="auto"/>
          </w:tcPr>
          <w:p w14:paraId="2F737355" w14:textId="77777777" w:rsidR="00BD0A79" w:rsidRPr="004731F3" w:rsidRDefault="00BD0A79" w:rsidP="00BD0A79">
            <w:pPr>
              <w:pStyle w:val="WW-Default"/>
              <w:tabs>
                <w:tab w:val="left" w:pos="8787"/>
              </w:tabs>
              <w:ind w:right="-2"/>
            </w:pPr>
          </w:p>
        </w:tc>
      </w:tr>
      <w:tr w:rsidR="00BD0A79" w:rsidRPr="004731F3" w14:paraId="13BCC075" w14:textId="77777777" w:rsidTr="00E11B15">
        <w:tc>
          <w:tcPr>
            <w:tcW w:w="0" w:type="auto"/>
          </w:tcPr>
          <w:p w14:paraId="067B791A" w14:textId="77777777" w:rsidR="00BD0A79" w:rsidRPr="004731F3" w:rsidRDefault="00BD0A79" w:rsidP="00BD0A79">
            <w:pPr>
              <w:pStyle w:val="WW-Default"/>
              <w:tabs>
                <w:tab w:val="left" w:pos="8787"/>
              </w:tabs>
              <w:ind w:right="-2"/>
              <w:rPr>
                <w:i/>
              </w:rPr>
            </w:pPr>
            <w:r w:rsidRPr="004731F3">
              <w:t>PVN maksātāja Nr.</w:t>
            </w:r>
            <w:r w:rsidRPr="004731F3">
              <w:rPr>
                <w:i/>
              </w:rPr>
              <w:t xml:space="preserve"> </w:t>
            </w:r>
          </w:p>
        </w:tc>
        <w:tc>
          <w:tcPr>
            <w:tcW w:w="0" w:type="auto"/>
          </w:tcPr>
          <w:p w14:paraId="49E19544" w14:textId="77777777" w:rsidR="00BD0A79" w:rsidRPr="004731F3" w:rsidRDefault="00BD0A79" w:rsidP="00BD0A79">
            <w:pPr>
              <w:pStyle w:val="WW-Default"/>
              <w:tabs>
                <w:tab w:val="left" w:pos="8787"/>
              </w:tabs>
              <w:ind w:right="-2"/>
              <w:rPr>
                <w:bCs/>
                <w:i/>
              </w:rPr>
            </w:pPr>
          </w:p>
          <w:p w14:paraId="6E281BBB" w14:textId="77777777" w:rsidR="00BD0A79" w:rsidRPr="004731F3" w:rsidRDefault="00BD0A79" w:rsidP="002E7603">
            <w:pPr>
              <w:pStyle w:val="WW-Default"/>
              <w:tabs>
                <w:tab w:val="left" w:pos="8787"/>
              </w:tabs>
              <w:ind w:right="-2"/>
              <w:rPr>
                <w:i/>
              </w:rPr>
            </w:pPr>
          </w:p>
        </w:tc>
      </w:tr>
      <w:tr w:rsidR="00BD0A79" w:rsidRPr="004731F3" w14:paraId="6F39AF35" w14:textId="77777777" w:rsidTr="00E11B15">
        <w:tc>
          <w:tcPr>
            <w:tcW w:w="0" w:type="auto"/>
          </w:tcPr>
          <w:p w14:paraId="4B301528" w14:textId="77777777" w:rsidR="00BD0A79" w:rsidRPr="004731F3" w:rsidRDefault="00BD0A79" w:rsidP="00BD0A79">
            <w:pPr>
              <w:pStyle w:val="WW-Default"/>
              <w:tabs>
                <w:tab w:val="left" w:pos="8787"/>
              </w:tabs>
              <w:ind w:right="-2"/>
            </w:pPr>
            <w:r w:rsidRPr="004731F3">
              <w:t>Juridiskā adrese</w:t>
            </w:r>
          </w:p>
        </w:tc>
        <w:tc>
          <w:tcPr>
            <w:tcW w:w="0" w:type="auto"/>
          </w:tcPr>
          <w:p w14:paraId="0EA87268" w14:textId="77777777" w:rsidR="00BD0A79" w:rsidRPr="004731F3" w:rsidRDefault="00BD0A79" w:rsidP="00BD0A79">
            <w:pPr>
              <w:pStyle w:val="WW-Default"/>
              <w:tabs>
                <w:tab w:val="left" w:pos="8787"/>
              </w:tabs>
              <w:ind w:right="-2"/>
            </w:pPr>
          </w:p>
        </w:tc>
      </w:tr>
      <w:tr w:rsidR="00BD0A79" w:rsidRPr="004731F3" w14:paraId="78E1C7A7" w14:textId="77777777" w:rsidTr="00E11B15">
        <w:tc>
          <w:tcPr>
            <w:tcW w:w="0" w:type="auto"/>
          </w:tcPr>
          <w:p w14:paraId="130383A3" w14:textId="77777777" w:rsidR="00BD0A79" w:rsidRPr="004731F3" w:rsidRDefault="00BD0A79" w:rsidP="00BD0A79">
            <w:pPr>
              <w:pStyle w:val="WW-Default"/>
              <w:tabs>
                <w:tab w:val="left" w:pos="8787"/>
              </w:tabs>
              <w:ind w:right="-2"/>
              <w:rPr>
                <w:i/>
              </w:rPr>
            </w:pPr>
            <w:r w:rsidRPr="004731F3">
              <w:t>Pasta adrese</w:t>
            </w:r>
          </w:p>
        </w:tc>
        <w:tc>
          <w:tcPr>
            <w:tcW w:w="0" w:type="auto"/>
          </w:tcPr>
          <w:p w14:paraId="08DDAF9A" w14:textId="77777777" w:rsidR="00BD0A79" w:rsidRPr="004731F3" w:rsidRDefault="00BD0A79" w:rsidP="00BD0A79">
            <w:pPr>
              <w:pStyle w:val="WW-Default"/>
              <w:tabs>
                <w:tab w:val="left" w:pos="8787"/>
              </w:tabs>
              <w:ind w:right="-2"/>
              <w:rPr>
                <w:i/>
              </w:rPr>
            </w:pPr>
          </w:p>
          <w:p w14:paraId="3BA660F1" w14:textId="77777777" w:rsidR="00BD0A79" w:rsidRPr="004731F3" w:rsidRDefault="00BD0A79" w:rsidP="00BD0A79">
            <w:pPr>
              <w:pStyle w:val="WW-Default"/>
              <w:tabs>
                <w:tab w:val="left" w:pos="8787"/>
              </w:tabs>
              <w:ind w:right="-2"/>
              <w:rPr>
                <w:i/>
              </w:rPr>
            </w:pPr>
            <w:r w:rsidRPr="004731F3">
              <w:rPr>
                <w:bCs/>
                <w:i/>
              </w:rPr>
              <w:t>Aizpilda, ja atšķiras no juridiskās adreses</w:t>
            </w:r>
          </w:p>
        </w:tc>
      </w:tr>
      <w:tr w:rsidR="00BD0A79" w:rsidRPr="004731F3" w14:paraId="25AEC5F9" w14:textId="77777777" w:rsidTr="00E11B15">
        <w:tc>
          <w:tcPr>
            <w:tcW w:w="0" w:type="auto"/>
          </w:tcPr>
          <w:p w14:paraId="08B54429" w14:textId="77777777" w:rsidR="00BD0A79" w:rsidRPr="004731F3" w:rsidRDefault="00BD0A79" w:rsidP="00BD0A79">
            <w:pPr>
              <w:pStyle w:val="WW-Default"/>
              <w:tabs>
                <w:tab w:val="left" w:pos="8787"/>
              </w:tabs>
              <w:ind w:right="-2"/>
            </w:pPr>
            <w:r w:rsidRPr="004731F3">
              <w:t>e-pasta adrese</w:t>
            </w:r>
          </w:p>
        </w:tc>
        <w:tc>
          <w:tcPr>
            <w:tcW w:w="0" w:type="auto"/>
          </w:tcPr>
          <w:p w14:paraId="2D04A15A" w14:textId="77777777" w:rsidR="00BD0A79" w:rsidRPr="004731F3" w:rsidRDefault="00BD0A79" w:rsidP="00BD0A79">
            <w:pPr>
              <w:pStyle w:val="WW-Default"/>
              <w:tabs>
                <w:tab w:val="left" w:pos="8787"/>
              </w:tabs>
              <w:ind w:right="-2"/>
            </w:pPr>
          </w:p>
        </w:tc>
      </w:tr>
      <w:tr w:rsidR="00BD0A79" w:rsidRPr="004731F3" w14:paraId="18D0B094" w14:textId="77777777" w:rsidTr="00E11B15">
        <w:tc>
          <w:tcPr>
            <w:tcW w:w="0" w:type="auto"/>
          </w:tcPr>
          <w:p w14:paraId="3CEDB7DA" w14:textId="77777777" w:rsidR="00BD0A79" w:rsidRPr="004731F3" w:rsidRDefault="00BD0A79" w:rsidP="00BD0A79">
            <w:pPr>
              <w:pStyle w:val="WW-Default"/>
              <w:tabs>
                <w:tab w:val="left" w:pos="8787"/>
              </w:tabs>
              <w:ind w:right="-2"/>
            </w:pPr>
            <w:r w:rsidRPr="004731F3">
              <w:t>Tālruņa/faksa Nr.</w:t>
            </w:r>
          </w:p>
        </w:tc>
        <w:tc>
          <w:tcPr>
            <w:tcW w:w="0" w:type="auto"/>
          </w:tcPr>
          <w:p w14:paraId="06B2EA3C" w14:textId="77777777" w:rsidR="00BD0A79" w:rsidRPr="004731F3" w:rsidRDefault="00BD0A79" w:rsidP="00BD0A79">
            <w:pPr>
              <w:pStyle w:val="WW-Default"/>
              <w:tabs>
                <w:tab w:val="left" w:pos="8787"/>
              </w:tabs>
              <w:ind w:right="-2"/>
            </w:pPr>
          </w:p>
        </w:tc>
      </w:tr>
      <w:tr w:rsidR="00BD0A79" w:rsidRPr="004731F3" w14:paraId="724624AA" w14:textId="77777777" w:rsidTr="00E11B15">
        <w:tc>
          <w:tcPr>
            <w:tcW w:w="0" w:type="auto"/>
          </w:tcPr>
          <w:p w14:paraId="1912DAC3" w14:textId="77777777" w:rsidR="00BD0A79" w:rsidRPr="004731F3" w:rsidRDefault="00BD0A79" w:rsidP="00BD0A79">
            <w:pPr>
              <w:pStyle w:val="WW-Default"/>
              <w:tabs>
                <w:tab w:val="left" w:pos="8787"/>
              </w:tabs>
              <w:ind w:right="-2"/>
            </w:pPr>
            <w:proofErr w:type="spellStart"/>
            <w:r w:rsidRPr="004731F3">
              <w:t>Paraksttiesīgās</w:t>
            </w:r>
            <w:proofErr w:type="spellEnd"/>
            <w:r w:rsidRPr="004731F3">
              <w:t xml:space="preserve"> personas vārds, uzvārds, amats</w:t>
            </w:r>
          </w:p>
        </w:tc>
        <w:tc>
          <w:tcPr>
            <w:tcW w:w="0" w:type="auto"/>
          </w:tcPr>
          <w:p w14:paraId="035F18C6" w14:textId="77777777" w:rsidR="00BD0A79" w:rsidRPr="004731F3" w:rsidRDefault="00BD0A79" w:rsidP="00BD0A79">
            <w:pPr>
              <w:pStyle w:val="WW-Default"/>
              <w:tabs>
                <w:tab w:val="left" w:pos="8787"/>
              </w:tabs>
              <w:ind w:right="-2"/>
            </w:pPr>
          </w:p>
        </w:tc>
      </w:tr>
      <w:tr w:rsidR="00BD0A79" w:rsidRPr="004731F3" w14:paraId="46534464" w14:textId="77777777" w:rsidTr="00E11B15">
        <w:tc>
          <w:tcPr>
            <w:tcW w:w="0" w:type="auto"/>
          </w:tcPr>
          <w:p w14:paraId="07F98B91" w14:textId="77777777" w:rsidR="00BD0A79" w:rsidRPr="004731F3" w:rsidRDefault="00BD0A79" w:rsidP="00BD0A79">
            <w:pPr>
              <w:pStyle w:val="WW-Default"/>
              <w:tabs>
                <w:tab w:val="left" w:pos="8787"/>
              </w:tabs>
              <w:ind w:right="-2"/>
            </w:pPr>
            <w:r w:rsidRPr="004731F3">
              <w:t>Banka</w:t>
            </w:r>
          </w:p>
        </w:tc>
        <w:tc>
          <w:tcPr>
            <w:tcW w:w="0" w:type="auto"/>
          </w:tcPr>
          <w:p w14:paraId="0B6BEC42" w14:textId="77777777" w:rsidR="00BD0A79" w:rsidRPr="004731F3" w:rsidRDefault="00BD0A79" w:rsidP="00BD0A79">
            <w:pPr>
              <w:pStyle w:val="WW-Default"/>
              <w:tabs>
                <w:tab w:val="left" w:pos="8787"/>
              </w:tabs>
              <w:ind w:right="-2"/>
            </w:pPr>
          </w:p>
        </w:tc>
      </w:tr>
      <w:tr w:rsidR="00BD0A79" w:rsidRPr="004731F3" w14:paraId="70B1841B" w14:textId="77777777" w:rsidTr="00E11B15">
        <w:tc>
          <w:tcPr>
            <w:tcW w:w="0" w:type="auto"/>
          </w:tcPr>
          <w:p w14:paraId="037394D0" w14:textId="77777777" w:rsidR="00BD0A79" w:rsidRPr="004731F3" w:rsidRDefault="00BD0A79" w:rsidP="00BD0A79">
            <w:pPr>
              <w:pStyle w:val="WW-Default"/>
              <w:tabs>
                <w:tab w:val="left" w:pos="8787"/>
              </w:tabs>
              <w:ind w:right="-2"/>
            </w:pPr>
            <w:r w:rsidRPr="004731F3">
              <w:t>Konta Nr.</w:t>
            </w:r>
          </w:p>
        </w:tc>
        <w:tc>
          <w:tcPr>
            <w:tcW w:w="0" w:type="auto"/>
          </w:tcPr>
          <w:p w14:paraId="042092EF" w14:textId="77777777" w:rsidR="00BD0A79" w:rsidRPr="004731F3" w:rsidRDefault="00BD0A79" w:rsidP="00BD0A79">
            <w:pPr>
              <w:pStyle w:val="WW-Default"/>
              <w:tabs>
                <w:tab w:val="left" w:pos="8787"/>
              </w:tabs>
              <w:ind w:right="-2"/>
            </w:pPr>
          </w:p>
        </w:tc>
      </w:tr>
      <w:tr w:rsidR="00BD0A79" w:rsidRPr="004731F3" w14:paraId="65C34F44" w14:textId="77777777" w:rsidTr="00E11B15">
        <w:tc>
          <w:tcPr>
            <w:tcW w:w="0" w:type="auto"/>
          </w:tcPr>
          <w:p w14:paraId="6526033B" w14:textId="77777777" w:rsidR="00BD0A79" w:rsidRPr="004731F3" w:rsidRDefault="00BD0A79" w:rsidP="00BD0A79">
            <w:pPr>
              <w:pStyle w:val="WW-Default"/>
              <w:tabs>
                <w:tab w:val="left" w:pos="8787"/>
              </w:tabs>
              <w:ind w:right="-2"/>
            </w:pPr>
            <w:r w:rsidRPr="004731F3">
              <w:t>Kontaktpersonas vārds, uzvārds, amats</w:t>
            </w:r>
          </w:p>
        </w:tc>
        <w:tc>
          <w:tcPr>
            <w:tcW w:w="0" w:type="auto"/>
          </w:tcPr>
          <w:p w14:paraId="7E56DF59" w14:textId="77777777" w:rsidR="00BD0A79" w:rsidRPr="004731F3" w:rsidRDefault="00BD0A79" w:rsidP="00BD0A79">
            <w:pPr>
              <w:pStyle w:val="WW-Default"/>
              <w:tabs>
                <w:tab w:val="left" w:pos="8787"/>
              </w:tabs>
              <w:ind w:right="-2"/>
            </w:pPr>
          </w:p>
        </w:tc>
      </w:tr>
      <w:tr w:rsidR="00BD0A79" w:rsidRPr="004731F3" w14:paraId="4191EB47" w14:textId="77777777" w:rsidTr="00E11B15">
        <w:tc>
          <w:tcPr>
            <w:tcW w:w="0" w:type="auto"/>
          </w:tcPr>
          <w:p w14:paraId="10C4E050" w14:textId="77777777" w:rsidR="00BD0A79" w:rsidRPr="004731F3" w:rsidRDefault="00BD0A79" w:rsidP="00BD0A79">
            <w:pPr>
              <w:pStyle w:val="WW-Default"/>
              <w:tabs>
                <w:tab w:val="left" w:pos="8787"/>
              </w:tabs>
              <w:ind w:right="-2"/>
            </w:pPr>
            <w:r w:rsidRPr="004731F3">
              <w:t>Kontaktpersonas tālruņa Nr.</w:t>
            </w:r>
          </w:p>
        </w:tc>
        <w:tc>
          <w:tcPr>
            <w:tcW w:w="0" w:type="auto"/>
          </w:tcPr>
          <w:p w14:paraId="6BDE1329" w14:textId="77777777" w:rsidR="00BD0A79" w:rsidRPr="004731F3" w:rsidRDefault="00BD0A79" w:rsidP="00BD0A79">
            <w:pPr>
              <w:pStyle w:val="WW-Default"/>
              <w:tabs>
                <w:tab w:val="left" w:pos="8787"/>
              </w:tabs>
              <w:ind w:right="-2"/>
            </w:pPr>
          </w:p>
        </w:tc>
      </w:tr>
      <w:tr w:rsidR="00BD0A79" w:rsidRPr="004731F3" w14:paraId="25CB312B" w14:textId="77777777" w:rsidTr="00E11B15">
        <w:tc>
          <w:tcPr>
            <w:tcW w:w="0" w:type="auto"/>
          </w:tcPr>
          <w:p w14:paraId="15FBE57A" w14:textId="77777777" w:rsidR="00BD0A79" w:rsidRPr="004731F3" w:rsidRDefault="00BD0A79" w:rsidP="00BD0A79">
            <w:pPr>
              <w:pStyle w:val="WW-Default"/>
              <w:tabs>
                <w:tab w:val="left" w:pos="8787"/>
              </w:tabs>
              <w:ind w:right="-2"/>
            </w:pPr>
            <w:r w:rsidRPr="004731F3">
              <w:t>Kontaktpersonas e-pasta adrese</w:t>
            </w:r>
          </w:p>
        </w:tc>
        <w:tc>
          <w:tcPr>
            <w:tcW w:w="0" w:type="auto"/>
          </w:tcPr>
          <w:p w14:paraId="7B9F3542" w14:textId="77777777" w:rsidR="00BD0A79" w:rsidRPr="004731F3" w:rsidRDefault="00BD0A79" w:rsidP="00BD0A79">
            <w:pPr>
              <w:pStyle w:val="WW-Default"/>
              <w:tabs>
                <w:tab w:val="left" w:pos="8787"/>
              </w:tabs>
              <w:ind w:right="-2"/>
            </w:pPr>
          </w:p>
        </w:tc>
      </w:tr>
    </w:tbl>
    <w:p w14:paraId="7F2A12C3" w14:textId="77777777" w:rsidR="00BD0A79" w:rsidRPr="004731F3" w:rsidRDefault="00BD0A79" w:rsidP="00BD0A79">
      <w:pPr>
        <w:pStyle w:val="WW-Default"/>
        <w:tabs>
          <w:tab w:val="left" w:pos="8787"/>
        </w:tabs>
        <w:ind w:right="-2"/>
      </w:pPr>
    </w:p>
    <w:p w14:paraId="0C1EC25F" w14:textId="77777777" w:rsidR="00BD0A79" w:rsidRPr="004731F3" w:rsidRDefault="00BD0A79" w:rsidP="00BD0A79">
      <w:pPr>
        <w:tabs>
          <w:tab w:val="left" w:pos="8787"/>
        </w:tabs>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Pretendents, parakstot šo pieteikumu, apliecina, ka:</w:t>
      </w:r>
    </w:p>
    <w:p w14:paraId="13136FFC" w14:textId="77777777" w:rsidR="00BD0A79" w:rsidRPr="004731F3" w:rsidRDefault="00BD0A79" w:rsidP="00BD0A79">
      <w:pPr>
        <w:numPr>
          <w:ilvl w:val="0"/>
          <w:numId w:val="5"/>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 xml:space="preserve">uz pretendentu neattiecas </w:t>
      </w:r>
      <w:r w:rsidRPr="004731F3">
        <w:rPr>
          <w:rFonts w:ascii="Times New Roman" w:hAnsi="Times New Roman" w:cs="Times New Roman"/>
          <w:sz w:val="24"/>
          <w:szCs w:val="24"/>
        </w:rPr>
        <w:t>uzaicinājuma 4.punktā</w:t>
      </w:r>
      <w:r w:rsidRPr="004731F3">
        <w:rPr>
          <w:rFonts w:ascii="Times New Roman" w:hAnsi="Times New Roman" w:cs="Times New Roman"/>
          <w:color w:val="000000"/>
          <w:kern w:val="1"/>
          <w:sz w:val="24"/>
          <w:szCs w:val="24"/>
        </w:rPr>
        <w:t xml:space="preserve"> noteiktie izslēgšanas nosacījumi;</w:t>
      </w:r>
    </w:p>
    <w:p w14:paraId="6BBBD63C" w14:textId="77777777" w:rsidR="00BD0A79" w:rsidRPr="004731F3" w:rsidRDefault="00BD0A79" w:rsidP="00BD0A79">
      <w:pPr>
        <w:numPr>
          <w:ilvl w:val="0"/>
          <w:numId w:val="5"/>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visa pieteikumā sniegtā informācija ir patiesa;</w:t>
      </w:r>
    </w:p>
    <w:p w14:paraId="2016A4C6" w14:textId="77777777" w:rsidR="00BD0A79" w:rsidRPr="004731F3" w:rsidRDefault="00BD0A79" w:rsidP="00BD0A79">
      <w:pPr>
        <w:numPr>
          <w:ilvl w:val="0"/>
          <w:numId w:val="5"/>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piekrīt visām Tehniskajā specifikācijā izvirzītajām prasībām;</w:t>
      </w:r>
    </w:p>
    <w:p w14:paraId="1FBC05D7" w14:textId="77777777" w:rsidR="00BD0A79" w:rsidRPr="004731F3" w:rsidRDefault="00BD0A79" w:rsidP="00BD0A79">
      <w:pPr>
        <w:numPr>
          <w:ilvl w:val="0"/>
          <w:numId w:val="5"/>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nodrošinās Tehniskajā piedāvājumā minētos pakalpojumus atbilstoši šādām obligātajām (minimālajām) tehniskajām prasībām un Finanšu piedāvājumā noteiktajām cenām:</w:t>
      </w:r>
    </w:p>
    <w:tbl>
      <w:tblPr>
        <w:tblpPr w:leftFromText="180" w:rightFromText="180" w:vertAnchor="text" w:horzAnchor="margin" w:tblpXSpec="right" w:tblpY="172"/>
        <w:tblW w:w="0" w:type="auto"/>
        <w:tblLook w:val="04A0" w:firstRow="1" w:lastRow="0" w:firstColumn="1" w:lastColumn="0" w:noHBand="0" w:noVBand="1"/>
      </w:tblPr>
      <w:tblGrid>
        <w:gridCol w:w="3171"/>
        <w:gridCol w:w="222"/>
        <w:gridCol w:w="2429"/>
        <w:gridCol w:w="222"/>
        <w:gridCol w:w="1893"/>
      </w:tblGrid>
      <w:tr w:rsidR="003D3DCC" w:rsidRPr="004731F3" w14:paraId="3068AB5F" w14:textId="77777777" w:rsidTr="003D3DCC">
        <w:trPr>
          <w:cantSplit/>
          <w:trHeight w:val="315"/>
        </w:trPr>
        <w:tc>
          <w:tcPr>
            <w:tcW w:w="0" w:type="auto"/>
            <w:hideMark/>
          </w:tcPr>
          <w:p w14:paraId="402EFA6D" w14:textId="77777777" w:rsidR="003D3DCC" w:rsidRPr="004731F3" w:rsidRDefault="003D3DCC" w:rsidP="003D3DCC">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0" w:type="auto"/>
            <w:noWrap/>
            <w:vAlign w:val="bottom"/>
          </w:tcPr>
          <w:p w14:paraId="6549FAC4" w14:textId="77777777" w:rsidR="003D3DCC" w:rsidRPr="004731F3" w:rsidRDefault="003D3DCC" w:rsidP="003D3DCC">
            <w:pPr>
              <w:ind w:left="284" w:right="-57"/>
              <w:rPr>
                <w:rFonts w:ascii="Times New Roman" w:hAnsi="Times New Roman" w:cs="Times New Roman"/>
                <w:i/>
                <w:sz w:val="24"/>
                <w:szCs w:val="24"/>
                <w:lang w:eastAsia="lv-LV"/>
              </w:rPr>
            </w:pPr>
          </w:p>
        </w:tc>
        <w:tc>
          <w:tcPr>
            <w:tcW w:w="0" w:type="auto"/>
            <w:hideMark/>
          </w:tcPr>
          <w:p w14:paraId="622622DE" w14:textId="77777777" w:rsidR="003D3DCC" w:rsidRPr="004731F3" w:rsidRDefault="003D3DCC" w:rsidP="003D3DCC">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0" w:type="auto"/>
            <w:noWrap/>
            <w:vAlign w:val="bottom"/>
          </w:tcPr>
          <w:p w14:paraId="6C148D8A" w14:textId="77777777" w:rsidR="003D3DCC" w:rsidRPr="004731F3" w:rsidRDefault="003D3DCC" w:rsidP="003D3DCC">
            <w:pPr>
              <w:ind w:left="284" w:right="-57"/>
              <w:rPr>
                <w:rFonts w:ascii="Times New Roman" w:hAnsi="Times New Roman" w:cs="Times New Roman"/>
                <w:i/>
                <w:sz w:val="24"/>
                <w:szCs w:val="24"/>
                <w:lang w:eastAsia="lv-LV"/>
              </w:rPr>
            </w:pPr>
          </w:p>
        </w:tc>
        <w:tc>
          <w:tcPr>
            <w:tcW w:w="0" w:type="auto"/>
            <w:hideMark/>
          </w:tcPr>
          <w:p w14:paraId="6B86E0BD" w14:textId="77777777" w:rsidR="003D3DCC" w:rsidRPr="004731F3" w:rsidRDefault="003D3DCC" w:rsidP="003D3DCC">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bl>
    <w:tbl>
      <w:tblPr>
        <w:tblpPr w:leftFromText="180" w:rightFromText="180" w:vertAnchor="text" w:horzAnchor="page" w:tblpX="3286" w:tblpY="804"/>
        <w:tblW w:w="3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280"/>
      </w:tblGrid>
      <w:tr w:rsidR="003D3DCC" w:rsidRPr="004731F3" w14:paraId="7CB70416" w14:textId="77777777" w:rsidTr="003D3DCC">
        <w:trPr>
          <w:trHeight w:val="315"/>
        </w:trPr>
        <w:tc>
          <w:tcPr>
            <w:tcW w:w="3701" w:type="dxa"/>
            <w:tcBorders>
              <w:top w:val="nil"/>
              <w:left w:val="nil"/>
              <w:bottom w:val="single" w:sz="4" w:space="0" w:color="auto"/>
              <w:right w:val="nil"/>
            </w:tcBorders>
            <w:noWrap/>
            <w:vAlign w:val="bottom"/>
            <w:hideMark/>
          </w:tcPr>
          <w:p w14:paraId="2E6A85EE" w14:textId="77777777" w:rsidR="003D3DCC" w:rsidRPr="004731F3" w:rsidRDefault="003D3DCC" w:rsidP="003D3DCC">
            <w:pPr>
              <w:ind w:right="-57"/>
              <w:rPr>
                <w:rFonts w:ascii="Times New Roman" w:hAnsi="Times New Roman" w:cs="Times New Roman"/>
                <w:sz w:val="24"/>
                <w:szCs w:val="24"/>
                <w:lang w:eastAsia="lv-LV"/>
              </w:rPr>
            </w:pPr>
          </w:p>
        </w:tc>
        <w:tc>
          <w:tcPr>
            <w:tcW w:w="280" w:type="dxa"/>
            <w:tcBorders>
              <w:top w:val="nil"/>
              <w:left w:val="nil"/>
              <w:bottom w:val="single" w:sz="4" w:space="0" w:color="auto"/>
              <w:right w:val="nil"/>
            </w:tcBorders>
            <w:noWrap/>
            <w:vAlign w:val="bottom"/>
          </w:tcPr>
          <w:p w14:paraId="47A0BE72" w14:textId="77777777" w:rsidR="003D3DCC" w:rsidRPr="004731F3" w:rsidRDefault="003D3DCC" w:rsidP="003D3DCC">
            <w:pPr>
              <w:ind w:left="284" w:right="-57"/>
              <w:rPr>
                <w:rFonts w:ascii="Times New Roman" w:hAnsi="Times New Roman" w:cs="Times New Roman"/>
                <w:sz w:val="24"/>
                <w:szCs w:val="24"/>
                <w:lang w:eastAsia="lv-LV"/>
              </w:rPr>
            </w:pPr>
          </w:p>
        </w:tc>
      </w:tr>
      <w:tr w:rsidR="003D3DCC" w:rsidRPr="004731F3" w14:paraId="72F3D604" w14:textId="77777777" w:rsidTr="003D3DCC">
        <w:trPr>
          <w:cantSplit/>
          <w:trHeight w:val="315"/>
        </w:trPr>
        <w:tc>
          <w:tcPr>
            <w:tcW w:w="3701" w:type="dxa"/>
            <w:tcBorders>
              <w:top w:val="single" w:sz="4" w:space="0" w:color="auto"/>
              <w:left w:val="nil"/>
              <w:bottom w:val="nil"/>
              <w:right w:val="nil"/>
            </w:tcBorders>
            <w:hideMark/>
          </w:tcPr>
          <w:p w14:paraId="1424B6AE" w14:textId="77777777" w:rsidR="003D3DCC" w:rsidRPr="004731F3" w:rsidRDefault="003D3DCC" w:rsidP="003D3DCC">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280" w:type="dxa"/>
            <w:tcBorders>
              <w:top w:val="single" w:sz="4" w:space="0" w:color="auto"/>
              <w:left w:val="nil"/>
              <w:bottom w:val="nil"/>
              <w:right w:val="nil"/>
            </w:tcBorders>
            <w:noWrap/>
            <w:vAlign w:val="bottom"/>
          </w:tcPr>
          <w:p w14:paraId="5F810042" w14:textId="77777777" w:rsidR="003D3DCC" w:rsidRPr="004731F3" w:rsidRDefault="003D3DCC" w:rsidP="003D3DCC">
            <w:pPr>
              <w:ind w:left="284" w:right="-57"/>
              <w:rPr>
                <w:rFonts w:ascii="Times New Roman" w:hAnsi="Times New Roman" w:cs="Times New Roman"/>
                <w:i/>
                <w:sz w:val="24"/>
                <w:szCs w:val="24"/>
                <w:lang w:eastAsia="lv-LV"/>
              </w:rPr>
            </w:pPr>
          </w:p>
        </w:tc>
      </w:tr>
    </w:tbl>
    <w:p w14:paraId="0B38CEA4" w14:textId="77777777" w:rsidR="00BD0A79" w:rsidRPr="004731F3" w:rsidRDefault="00BD0A79" w:rsidP="00BD0A79">
      <w:pPr>
        <w:spacing w:before="6"/>
        <w:rPr>
          <w:rFonts w:ascii="Times New Roman" w:hAnsi="Times New Roman" w:cs="Times New Roman"/>
          <w:bCs/>
          <w:iCs/>
          <w:sz w:val="24"/>
          <w:szCs w:val="24"/>
        </w:rPr>
      </w:pPr>
    </w:p>
    <w:p w14:paraId="1C57BB4D" w14:textId="77777777" w:rsidR="00BD0A79" w:rsidRPr="004731F3" w:rsidRDefault="00BD0A79" w:rsidP="00BD0A79">
      <w:pPr>
        <w:tabs>
          <w:tab w:val="left" w:pos="8787"/>
        </w:tabs>
        <w:ind w:right="-2"/>
        <w:rPr>
          <w:rFonts w:ascii="Times New Roman" w:hAnsi="Times New Roman" w:cs="Times New Roman"/>
          <w:color w:val="000000"/>
          <w:kern w:val="1"/>
          <w:sz w:val="24"/>
          <w:szCs w:val="24"/>
        </w:rPr>
      </w:pPr>
    </w:p>
    <w:p w14:paraId="611E7DBB" w14:textId="77777777" w:rsidR="003D3DCC" w:rsidRDefault="003D3DCC" w:rsidP="0002083D">
      <w:pPr>
        <w:spacing w:before="6"/>
        <w:jc w:val="center"/>
        <w:rPr>
          <w:rFonts w:ascii="Times New Roman" w:hAnsi="Times New Roman" w:cs="Times New Roman"/>
          <w:bCs/>
          <w:iCs/>
          <w:sz w:val="24"/>
          <w:szCs w:val="24"/>
        </w:rPr>
      </w:pPr>
    </w:p>
    <w:p w14:paraId="4C6B90B4" w14:textId="0F6642D4" w:rsidR="00BD0A79" w:rsidRPr="004731F3" w:rsidRDefault="00BD0A79" w:rsidP="0002083D">
      <w:pPr>
        <w:spacing w:before="6"/>
        <w:jc w:val="center"/>
        <w:rPr>
          <w:rFonts w:ascii="Times New Roman" w:hAnsi="Times New Roman" w:cs="Times New Roman"/>
          <w:bCs/>
          <w:iCs/>
          <w:sz w:val="24"/>
          <w:szCs w:val="24"/>
        </w:rPr>
      </w:pPr>
      <w:r w:rsidRPr="004731F3">
        <w:rPr>
          <w:rFonts w:ascii="Times New Roman" w:hAnsi="Times New Roman" w:cs="Times New Roman"/>
          <w:bCs/>
          <w:iCs/>
          <w:sz w:val="24"/>
          <w:szCs w:val="24"/>
        </w:rPr>
        <w:t>*ŠIS DOKUMENTS IR PARAKSTĪTS AR DROŠU ELEKTRONISKO PARAKSTU UN SATUR LAIKA ZĪMOG</w:t>
      </w:r>
      <w:r w:rsidR="00C8737B">
        <w:rPr>
          <w:rFonts w:ascii="Times New Roman" w:hAnsi="Times New Roman" w:cs="Times New Roman"/>
          <w:bCs/>
          <w:iCs/>
          <w:sz w:val="24"/>
          <w:szCs w:val="24"/>
        </w:rPr>
        <w:t>U</w:t>
      </w:r>
      <w:r w:rsidR="00977866">
        <w:rPr>
          <w:rFonts w:ascii="Times New Roman" w:hAnsi="Times New Roman" w:cs="Times New Roman"/>
          <w:bCs/>
          <w:iCs/>
          <w:sz w:val="24"/>
          <w:szCs w:val="24"/>
        </w:rPr>
        <w:t>*</w:t>
      </w:r>
    </w:p>
    <w:p w14:paraId="559B2DDE" w14:textId="77777777" w:rsidR="00BD0A79" w:rsidRPr="004731F3" w:rsidRDefault="00BD0A79" w:rsidP="006E7E3D">
      <w:pPr>
        <w:spacing w:before="6"/>
        <w:jc w:val="center"/>
        <w:rPr>
          <w:rFonts w:ascii="Times New Roman" w:hAnsi="Times New Roman" w:cs="Times New Roman"/>
          <w:b/>
          <w:bCs/>
          <w:iCs/>
          <w:sz w:val="24"/>
          <w:szCs w:val="24"/>
        </w:rPr>
      </w:pPr>
      <w:r w:rsidRPr="004731F3">
        <w:rPr>
          <w:rFonts w:ascii="Times New Roman" w:hAnsi="Times New Roman" w:cs="Times New Roman"/>
          <w:b/>
          <w:bCs/>
          <w:iCs/>
          <w:sz w:val="24"/>
          <w:szCs w:val="24"/>
        </w:rPr>
        <w:lastRenderedPageBreak/>
        <w:t>2.</w:t>
      </w:r>
      <w:r w:rsidR="00E11B15" w:rsidRPr="004731F3">
        <w:rPr>
          <w:rFonts w:ascii="Times New Roman" w:hAnsi="Times New Roman" w:cs="Times New Roman"/>
          <w:sz w:val="24"/>
          <w:szCs w:val="24"/>
        </w:rPr>
        <w:t xml:space="preserve"> </w:t>
      </w:r>
      <w:r w:rsidR="00E11B15" w:rsidRPr="004731F3">
        <w:rPr>
          <w:rFonts w:ascii="Times New Roman" w:hAnsi="Times New Roman" w:cs="Times New Roman"/>
          <w:b/>
          <w:bCs/>
          <w:iCs/>
          <w:sz w:val="24"/>
          <w:szCs w:val="24"/>
        </w:rPr>
        <w:t>Tehniskais piedāvājums</w:t>
      </w:r>
      <w:r w:rsidRPr="004731F3">
        <w:rPr>
          <w:rFonts w:ascii="Times New Roman" w:hAnsi="Times New Roman" w:cs="Times New Roman"/>
          <w:b/>
          <w:bCs/>
          <w:iCs/>
          <w:sz w:val="24"/>
          <w:szCs w:val="24"/>
        </w:rPr>
        <w:t>:</w:t>
      </w:r>
    </w:p>
    <w:tbl>
      <w:tblPr>
        <w:tblStyle w:val="TableGrid"/>
        <w:tblW w:w="5897" w:type="pct"/>
        <w:tblInd w:w="-1423" w:type="dxa"/>
        <w:tblLook w:val="04A0" w:firstRow="1" w:lastRow="0" w:firstColumn="1" w:lastColumn="0" w:noHBand="0" w:noVBand="1"/>
      </w:tblPr>
      <w:tblGrid>
        <w:gridCol w:w="5417"/>
        <w:gridCol w:w="3932"/>
      </w:tblGrid>
      <w:tr w:rsidR="00BD0A79" w:rsidRPr="004731F3" w14:paraId="21AE0358" w14:textId="77777777" w:rsidTr="006E7E3D">
        <w:tc>
          <w:tcPr>
            <w:tcW w:w="2897" w:type="pct"/>
          </w:tcPr>
          <w:p w14:paraId="3D3B8DBE" w14:textId="77777777" w:rsidR="00BD0A79" w:rsidRPr="004731F3" w:rsidRDefault="00BD0A79" w:rsidP="00C86B3D">
            <w:pPr>
              <w:jc w:val="center"/>
              <w:rPr>
                <w:rFonts w:ascii="Times New Roman" w:hAnsi="Times New Roman" w:cs="Times New Roman"/>
                <w:b/>
                <w:bCs/>
                <w:sz w:val="24"/>
                <w:szCs w:val="24"/>
              </w:rPr>
            </w:pPr>
            <w:r w:rsidRPr="004731F3">
              <w:rPr>
                <w:rFonts w:ascii="Times New Roman" w:hAnsi="Times New Roman" w:cs="Times New Roman"/>
                <w:b/>
                <w:bCs/>
                <w:sz w:val="24"/>
                <w:szCs w:val="24"/>
              </w:rPr>
              <w:t>Obligātās (minimālās)</w:t>
            </w:r>
          </w:p>
          <w:p w14:paraId="30B981AC" w14:textId="77777777" w:rsidR="00BD0A79" w:rsidRPr="004731F3" w:rsidRDefault="00BD0A79" w:rsidP="00C86B3D">
            <w:pPr>
              <w:jc w:val="center"/>
              <w:rPr>
                <w:rFonts w:ascii="Times New Roman" w:eastAsia="Times New Roman" w:hAnsi="Times New Roman" w:cs="Times New Roman"/>
                <w:sz w:val="24"/>
                <w:szCs w:val="24"/>
              </w:rPr>
            </w:pPr>
            <w:r w:rsidRPr="004731F3">
              <w:rPr>
                <w:rFonts w:ascii="Times New Roman" w:hAnsi="Times New Roman" w:cs="Times New Roman"/>
                <w:b/>
                <w:bCs/>
                <w:sz w:val="24"/>
                <w:szCs w:val="24"/>
              </w:rPr>
              <w:t>Tehniskās specifikācijas vispārīgās prasības</w:t>
            </w:r>
          </w:p>
        </w:tc>
        <w:tc>
          <w:tcPr>
            <w:tcW w:w="2103" w:type="pct"/>
          </w:tcPr>
          <w:p w14:paraId="57B0808B" w14:textId="77777777" w:rsidR="00BD0A79" w:rsidRPr="004731F3" w:rsidRDefault="00BD0A79" w:rsidP="00BD0A79">
            <w:pPr>
              <w:spacing w:before="6"/>
              <w:rPr>
                <w:rFonts w:ascii="Times New Roman" w:hAnsi="Times New Roman" w:cs="Times New Roman"/>
                <w:b/>
                <w:bCs/>
                <w:sz w:val="24"/>
                <w:szCs w:val="24"/>
              </w:rPr>
            </w:pPr>
            <w:r w:rsidRPr="004731F3">
              <w:rPr>
                <w:rFonts w:ascii="Times New Roman" w:hAnsi="Times New Roman" w:cs="Times New Roman"/>
                <w:b/>
                <w:bCs/>
                <w:sz w:val="24"/>
                <w:szCs w:val="24"/>
              </w:rPr>
              <w:t xml:space="preserve">Pretendenta piedāvājums¹ </w:t>
            </w:r>
          </w:p>
          <w:p w14:paraId="29404544" w14:textId="77777777" w:rsidR="00BD0A79" w:rsidRPr="004731F3" w:rsidRDefault="00BD0A79" w:rsidP="00BD0A79">
            <w:pPr>
              <w:spacing w:before="100" w:beforeAutospacing="1" w:after="100" w:afterAutospacing="1"/>
              <w:rPr>
                <w:rFonts w:ascii="Times New Roman" w:eastAsia="Times New Roman" w:hAnsi="Times New Roman" w:cs="Times New Roman"/>
                <w:sz w:val="24"/>
                <w:szCs w:val="24"/>
              </w:rPr>
            </w:pPr>
          </w:p>
        </w:tc>
      </w:tr>
      <w:tr w:rsidR="00BD0A79" w:rsidRPr="007A4498" w14:paraId="12602BD3" w14:textId="77777777" w:rsidTr="006E7E3D">
        <w:tc>
          <w:tcPr>
            <w:tcW w:w="2897" w:type="pct"/>
          </w:tcPr>
          <w:p w14:paraId="2BC2FEF1" w14:textId="22EDF6B1" w:rsidR="00BD0A79"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1.Izpildītājs nodrošina Tehniskajā specifikācijā norādīto konditorejas izstrādājumu izgatavošanu un piegādi pēc Pasūtītāja pieprasījuma atbilstoši Pasūtītāja vajadzībām. Visiem konditorejas izstrādājumiem un iepakojumam jābūt augstā kvalitātē un izpildījumā, lai Pasūtītājam nodrošinātu nevainojamu reprezentatīvo funkciju izpildi</w:t>
            </w:r>
          </w:p>
        </w:tc>
        <w:tc>
          <w:tcPr>
            <w:tcW w:w="2103" w:type="pct"/>
          </w:tcPr>
          <w:p w14:paraId="72BB3153" w14:textId="77777777" w:rsidR="00BD0A79" w:rsidRPr="007A4498" w:rsidRDefault="00BD0A79"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2283A0D3" w14:textId="77777777" w:rsidTr="006E7E3D">
        <w:tc>
          <w:tcPr>
            <w:tcW w:w="2897" w:type="pct"/>
          </w:tcPr>
          <w:p w14:paraId="0E7DFC12" w14:textId="41862221"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 xml:space="preserve">2.Pārtikas produktiem jāatbilst Eiropas Savienības un Latvijas Republikas tiesību aktu normām, kas regulē pārtikas ražošanu un apriti. </w:t>
            </w:r>
          </w:p>
        </w:tc>
        <w:tc>
          <w:tcPr>
            <w:tcW w:w="2103" w:type="pct"/>
          </w:tcPr>
          <w:p w14:paraId="123BFDC8"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54C894E5" w14:textId="77777777" w:rsidTr="006E7E3D">
        <w:tc>
          <w:tcPr>
            <w:tcW w:w="2897" w:type="pct"/>
          </w:tcPr>
          <w:p w14:paraId="2EBD76DA" w14:textId="39944FA4"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 xml:space="preserve">3.Pārtikas produktu kvalitātes kritēriji (ķīmiskie, mikrobioloģiskie, </w:t>
            </w:r>
            <w:proofErr w:type="spellStart"/>
            <w:r w:rsidRPr="007A4498">
              <w:rPr>
                <w:rFonts w:ascii="Times New Roman" w:eastAsia="Times New Roman" w:hAnsi="Times New Roman" w:cs="Times New Roman"/>
                <w:sz w:val="24"/>
                <w:szCs w:val="24"/>
                <w:lang w:eastAsia="lv-LV"/>
              </w:rPr>
              <w:t>organoleptiskie</w:t>
            </w:r>
            <w:proofErr w:type="spellEnd"/>
            <w:r w:rsidRPr="007A4498">
              <w:rPr>
                <w:rFonts w:ascii="Times New Roman" w:eastAsia="Times New Roman" w:hAnsi="Times New Roman" w:cs="Times New Roman"/>
                <w:sz w:val="24"/>
                <w:szCs w:val="24"/>
                <w:lang w:eastAsia="lv-LV"/>
              </w:rPr>
              <w:t>) ir nemainīgi visā realizācijas termiņa laikā.</w:t>
            </w:r>
          </w:p>
        </w:tc>
        <w:tc>
          <w:tcPr>
            <w:tcW w:w="2103" w:type="pct"/>
          </w:tcPr>
          <w:p w14:paraId="35854583"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072750AA" w14:textId="77777777" w:rsidTr="006E7E3D">
        <w:tc>
          <w:tcPr>
            <w:tcW w:w="2897" w:type="pct"/>
          </w:tcPr>
          <w:p w14:paraId="2E04FB05" w14:textId="0B603200"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4.Vispārējie transportēšanas nosacījumi visiem pārtikas produktiem:</w:t>
            </w:r>
          </w:p>
        </w:tc>
        <w:tc>
          <w:tcPr>
            <w:tcW w:w="2103" w:type="pct"/>
          </w:tcPr>
          <w:p w14:paraId="101EC2E4"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56D0F071" w14:textId="77777777" w:rsidTr="006E7E3D">
        <w:tc>
          <w:tcPr>
            <w:tcW w:w="2897" w:type="pct"/>
          </w:tcPr>
          <w:p w14:paraId="0A4E4734" w14:textId="7722809E"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4.1. Transportēšanas laikā produkti jāpasargā no piesārņojuma un jānodrošina pārvadāšanai nepieciešamā temperatūra. Transportlīdzeklim, tarai, iepakojumam, konteineram, kuros pārvietos pārtikas produktus, jābūt tīriem, atbilstoši noteiktajām pārtikas higiēnas prasībām.</w:t>
            </w:r>
          </w:p>
        </w:tc>
        <w:tc>
          <w:tcPr>
            <w:tcW w:w="2103" w:type="pct"/>
          </w:tcPr>
          <w:p w14:paraId="780E4744"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15B117DD" w14:textId="77777777" w:rsidTr="006E7E3D">
        <w:tc>
          <w:tcPr>
            <w:tcW w:w="2897" w:type="pct"/>
          </w:tcPr>
          <w:p w14:paraId="4202B0E4" w14:textId="16AD0170"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4.2.Pārtikas produktu derīguma termiņam uz piegādes brīdi jābūt ne mazākam kā 75% no ražotāja noteiktā kopējā derīguma termiņa;</w:t>
            </w:r>
          </w:p>
        </w:tc>
        <w:tc>
          <w:tcPr>
            <w:tcW w:w="2103" w:type="pct"/>
          </w:tcPr>
          <w:p w14:paraId="7C48F377"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2171589B" w14:textId="77777777" w:rsidTr="006E7E3D">
        <w:tc>
          <w:tcPr>
            <w:tcW w:w="2897" w:type="pct"/>
          </w:tcPr>
          <w:p w14:paraId="5BF94BE1" w14:textId="2DD17BA2"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4.3.Derīguma termiņam ātri bojājušiem produktiem ir jābūt vismaz trīs dienas no piegādes dienas;</w:t>
            </w:r>
          </w:p>
        </w:tc>
        <w:tc>
          <w:tcPr>
            <w:tcW w:w="2103" w:type="pct"/>
          </w:tcPr>
          <w:p w14:paraId="05E0F05A"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3B8DBDCC" w14:textId="77777777" w:rsidTr="006E7E3D">
        <w:tc>
          <w:tcPr>
            <w:tcW w:w="2897" w:type="pct"/>
          </w:tcPr>
          <w:p w14:paraId="71EE7773" w14:textId="40BF8B0A"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4.4.Visiem pārtikas produktiem jābūt marķētiem atbilstoši spēkā esošo normatīvo aktu prasībām. Uz pārtikas preču iepakojuma jābūt norādītam uzturvielu daudzumam produkta 100 gramos;</w:t>
            </w:r>
          </w:p>
        </w:tc>
        <w:tc>
          <w:tcPr>
            <w:tcW w:w="2103" w:type="pct"/>
          </w:tcPr>
          <w:p w14:paraId="64696D2A"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5BEEC20C" w14:textId="77777777" w:rsidTr="006E7E3D">
        <w:tc>
          <w:tcPr>
            <w:tcW w:w="2897" w:type="pct"/>
          </w:tcPr>
          <w:p w14:paraId="48256207" w14:textId="75B05FDA"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4.5.Piegādāto produktu pavadzīmē jābūt norādītam pārtikas produktu uzglabāšanas režīmam, realizācijas termiņiem, veselības marķējumam;</w:t>
            </w:r>
          </w:p>
        </w:tc>
        <w:tc>
          <w:tcPr>
            <w:tcW w:w="2103" w:type="pct"/>
          </w:tcPr>
          <w:p w14:paraId="5D2E7FEE"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09318394" w14:textId="77777777" w:rsidTr="006E7E3D">
        <w:tc>
          <w:tcPr>
            <w:tcW w:w="2897" w:type="pct"/>
          </w:tcPr>
          <w:p w14:paraId="0FC43F40" w14:textId="6159EA39"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4.6. Pārtikas produktu piegāde jāveic atbilstoši spēkā esošo normatīvo aktu prasībām aprīkotos transportlīdzekļos piegādes dienā.</w:t>
            </w:r>
          </w:p>
        </w:tc>
        <w:tc>
          <w:tcPr>
            <w:tcW w:w="2103" w:type="pct"/>
          </w:tcPr>
          <w:p w14:paraId="76BB4420"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0A2ACE90" w14:textId="77777777" w:rsidTr="006E7E3D">
        <w:tc>
          <w:tcPr>
            <w:tcW w:w="2897" w:type="pct"/>
          </w:tcPr>
          <w:p w14:paraId="69A6B0EF" w14:textId="4B101645"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5.Pasūtītājs var pasūtīt arī citus konditorejas izstrādājumus, kas pieejami pie Izpildītāja. Par to izgatavošanas izmaksām un termiņiem Izpildītājs vienojas ar Pasūtītāju katrā gadījumā atsevišķi.</w:t>
            </w:r>
          </w:p>
        </w:tc>
        <w:tc>
          <w:tcPr>
            <w:tcW w:w="2103" w:type="pct"/>
          </w:tcPr>
          <w:p w14:paraId="3ADEA348"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705050AE" w14:textId="77777777" w:rsidTr="006E7E3D">
        <w:tc>
          <w:tcPr>
            <w:tcW w:w="2897" w:type="pct"/>
          </w:tcPr>
          <w:p w14:paraId="3F79BD80" w14:textId="4FA1BC94"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 xml:space="preserve">6.Pasūtītājs vismaz 3 (trīs) darba dienas pirms plānotā pasākuma, paziņos Piegādātājam par plānoto konditorejas izstrādājumu veidu un iegādes daudzumu. Savukārt Piegādātājam jānodrošina konditorejas izstrādājumu sortiments atbilstoši Pasūtītāja pieprasījumam un jānodrošina konditorejas izstrādājumu pagatavošana to iegādes dienā (ne vairāk </w:t>
            </w:r>
            <w:r w:rsidRPr="007A4498">
              <w:rPr>
                <w:rFonts w:ascii="Times New Roman" w:eastAsia="Times New Roman" w:hAnsi="Times New Roman" w:cs="Times New Roman"/>
                <w:sz w:val="24"/>
                <w:szCs w:val="24"/>
                <w:lang w:eastAsia="lv-LV"/>
              </w:rPr>
              <w:lastRenderedPageBreak/>
              <w:t>kā 12 h pirms preces iegādes). Atsevišķos gadījumos (īpaši sarežģītu vai liela apjoma pasūtījumu gadījumā, vai sākotnēji neparedzētas steidzamības apstākļos) Puses ir tiesīgas vienoties par citu pasūtījuma izpildes termiņu. Šādos gadījumos termiņa maiņai ir jābūt pamatotai un tā nedrīkst būt atkarīga no attiecīgās Puses darbības vai bezdarbības</w:t>
            </w:r>
          </w:p>
        </w:tc>
        <w:tc>
          <w:tcPr>
            <w:tcW w:w="2103" w:type="pct"/>
          </w:tcPr>
          <w:p w14:paraId="3C67AC78"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655EB724" w14:textId="77777777" w:rsidTr="006E7E3D">
        <w:tc>
          <w:tcPr>
            <w:tcW w:w="2897" w:type="pct"/>
          </w:tcPr>
          <w:p w14:paraId="550F1157" w14:textId="469B9E9F" w:rsidR="0002083D" w:rsidRPr="007A4498" w:rsidRDefault="0002083D" w:rsidP="007A4498">
            <w:pPr>
              <w:shd w:val="clear" w:color="auto" w:fill="FFFFFF" w:themeFill="background1"/>
              <w:spacing w:after="60"/>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7.Pretendents konditorejas izstrādājumos pēc iespējas izmanto Latvijā iegūtus un ražotus produktus (izņemot tos produktus, kurus Latvijā neražo).</w:t>
            </w:r>
          </w:p>
        </w:tc>
        <w:tc>
          <w:tcPr>
            <w:tcW w:w="2103" w:type="pct"/>
          </w:tcPr>
          <w:p w14:paraId="3E1922F4"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31384BE4" w14:textId="77777777" w:rsidTr="006E7E3D">
        <w:tc>
          <w:tcPr>
            <w:tcW w:w="2897" w:type="pct"/>
          </w:tcPr>
          <w:p w14:paraId="28A4F8E4" w14:textId="72A0B3B2" w:rsidR="0002083D" w:rsidRPr="007A4498" w:rsidRDefault="0002083D" w:rsidP="007A4498">
            <w:pPr>
              <w:shd w:val="clear" w:color="auto" w:fill="FFFFFF" w:themeFill="background1"/>
              <w:spacing w:after="60"/>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8.Augļi, ogas un dārzeņi konditorejas izstrādājumos tiek izmantoti, ievērojot sezonalitāti.</w:t>
            </w:r>
          </w:p>
        </w:tc>
        <w:tc>
          <w:tcPr>
            <w:tcW w:w="2103" w:type="pct"/>
          </w:tcPr>
          <w:p w14:paraId="5BED1480"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33D5D015" w14:textId="77777777" w:rsidTr="006E7E3D">
        <w:tc>
          <w:tcPr>
            <w:tcW w:w="2897" w:type="pct"/>
          </w:tcPr>
          <w:p w14:paraId="57C4380D" w14:textId="547E37E6" w:rsidR="0002083D" w:rsidRPr="007A4498" w:rsidRDefault="0002083D" w:rsidP="007A4498">
            <w:pPr>
              <w:shd w:val="clear" w:color="auto" w:fill="FFFFFF" w:themeFill="background1"/>
              <w:spacing w:after="60"/>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 xml:space="preserve">9.Pretendents konditorejas izstrādājumu pagatavošanā izmanto veselīgus produktus, kas nesatur daļēji </w:t>
            </w:r>
            <w:proofErr w:type="spellStart"/>
            <w:r w:rsidRPr="007A4498">
              <w:rPr>
                <w:rFonts w:ascii="Times New Roman" w:eastAsia="Times New Roman" w:hAnsi="Times New Roman" w:cs="Times New Roman"/>
                <w:sz w:val="24"/>
                <w:szCs w:val="24"/>
                <w:lang w:eastAsia="lv-LV"/>
              </w:rPr>
              <w:t>hidrogenētus</w:t>
            </w:r>
            <w:proofErr w:type="spellEnd"/>
            <w:r w:rsidRPr="007A4498">
              <w:rPr>
                <w:rFonts w:ascii="Times New Roman" w:eastAsia="Times New Roman" w:hAnsi="Times New Roman" w:cs="Times New Roman"/>
                <w:sz w:val="24"/>
                <w:szCs w:val="24"/>
                <w:lang w:eastAsia="lv-LV"/>
              </w:rPr>
              <w:t xml:space="preserve"> augu taukus, vairākkārt karsētas taukvielas, krējuma un siera izstrādājumus,  pusfabrikātus, augu eļļu, kas ir ražota no ģenētiski modificētām izejvielā.</w:t>
            </w:r>
          </w:p>
        </w:tc>
        <w:tc>
          <w:tcPr>
            <w:tcW w:w="2103" w:type="pct"/>
          </w:tcPr>
          <w:p w14:paraId="1DA73CD7"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530FABD0" w14:textId="77777777" w:rsidTr="006E7E3D">
        <w:tc>
          <w:tcPr>
            <w:tcW w:w="2897" w:type="pct"/>
          </w:tcPr>
          <w:p w14:paraId="2C9C9683" w14:textId="589C4268"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10.Lai nodrošinātu pasūtījuma pilnīgu atbilstību Pasūtītāja vajadzībām, Pasūtītājs nepieciešamības gadījumā Tehniskās specifikācijas 6. punktā norādītā termiņa ietvaros papildus ir tiesīgs pieprasīt Izpildītājam bezmaksas nodrošināt pasūtamo priekšmeta parauga apskati klātienē Pasūtītāja telpās Ezermalas iela 10, Rīga, LV-1014.</w:t>
            </w:r>
          </w:p>
        </w:tc>
        <w:tc>
          <w:tcPr>
            <w:tcW w:w="2103" w:type="pct"/>
          </w:tcPr>
          <w:p w14:paraId="0E46F41D"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34C5784E" w14:textId="77777777" w:rsidTr="006E7E3D">
        <w:tc>
          <w:tcPr>
            <w:tcW w:w="2897" w:type="pct"/>
          </w:tcPr>
          <w:p w14:paraId="1B3F3C02" w14:textId="10EE2AAB"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11.Izpildītājs apzinās, ka Pasūtītājs ir tiesīgs iepirkt tādu preču daudzumu, kāds nepieciešams Pasūtītāja darbības nodrošināšanai</w:t>
            </w:r>
          </w:p>
        </w:tc>
        <w:tc>
          <w:tcPr>
            <w:tcW w:w="2103" w:type="pct"/>
          </w:tcPr>
          <w:p w14:paraId="63EDCC5A"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02083D" w:rsidRPr="007A4498" w14:paraId="70629FE3" w14:textId="77777777" w:rsidTr="006E7E3D">
        <w:tc>
          <w:tcPr>
            <w:tcW w:w="2897" w:type="pct"/>
          </w:tcPr>
          <w:p w14:paraId="16A5197C" w14:textId="4B5E963E"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12.Finanšu piedāvājumā norādītajās cenās Izpildītājs iekļauj visas ar pakalpojumu sniegšanu saistītās izmaksas, tai skaitā piegādes izmaksas.</w:t>
            </w:r>
          </w:p>
        </w:tc>
        <w:tc>
          <w:tcPr>
            <w:tcW w:w="2103" w:type="pct"/>
          </w:tcPr>
          <w:p w14:paraId="56CF7905" w14:textId="77777777"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rPr>
            </w:pPr>
          </w:p>
        </w:tc>
      </w:tr>
      <w:tr w:rsidR="00310293" w:rsidRPr="007A4498" w14:paraId="234557A3" w14:textId="77777777" w:rsidTr="006E7E3D">
        <w:tc>
          <w:tcPr>
            <w:tcW w:w="2897" w:type="pct"/>
          </w:tcPr>
          <w:p w14:paraId="4BA70310" w14:textId="39CFF994" w:rsidR="00310293" w:rsidRPr="007A4498" w:rsidRDefault="00202B06"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13.</w:t>
            </w:r>
            <w:r w:rsidR="00310293" w:rsidRPr="007A4498">
              <w:rPr>
                <w:rFonts w:ascii="Times New Roman" w:eastAsia="Times New Roman" w:hAnsi="Times New Roman" w:cs="Times New Roman"/>
                <w:sz w:val="24"/>
                <w:szCs w:val="24"/>
                <w:lang w:eastAsia="lv-LV"/>
              </w:rPr>
              <w:t xml:space="preserve">Konditorejas izstrādājumu cenas </w:t>
            </w:r>
            <w:r w:rsidRPr="007A4498">
              <w:rPr>
                <w:rFonts w:ascii="Times New Roman" w:eastAsia="Times New Roman" w:hAnsi="Times New Roman" w:cs="Times New Roman"/>
                <w:sz w:val="24"/>
                <w:szCs w:val="24"/>
                <w:lang w:eastAsia="lv-LV"/>
              </w:rPr>
              <w:t>nemainās visa līguma darbības laikā</w:t>
            </w:r>
            <w:r w:rsidR="00310293" w:rsidRPr="007A4498">
              <w:rPr>
                <w:rFonts w:ascii="Times New Roman" w:eastAsia="Times New Roman" w:hAnsi="Times New Roman" w:cs="Times New Roman"/>
                <w:sz w:val="24"/>
                <w:szCs w:val="24"/>
                <w:lang w:eastAsia="lv-LV"/>
              </w:rPr>
              <w:t>.</w:t>
            </w:r>
          </w:p>
        </w:tc>
        <w:tc>
          <w:tcPr>
            <w:tcW w:w="2103" w:type="pct"/>
          </w:tcPr>
          <w:p w14:paraId="612D55E7" w14:textId="77777777" w:rsidR="00310293" w:rsidRPr="007A4498" w:rsidRDefault="00310293" w:rsidP="007A4498">
            <w:pPr>
              <w:spacing w:before="100" w:beforeAutospacing="1" w:after="100" w:afterAutospacing="1"/>
              <w:jc w:val="both"/>
              <w:rPr>
                <w:rFonts w:ascii="Times New Roman" w:eastAsia="Times New Roman" w:hAnsi="Times New Roman" w:cs="Times New Roman"/>
                <w:sz w:val="24"/>
                <w:szCs w:val="24"/>
                <w:lang w:eastAsia="lv-LV"/>
              </w:rPr>
            </w:pPr>
          </w:p>
        </w:tc>
      </w:tr>
      <w:tr w:rsidR="00310293" w:rsidRPr="007A4498" w14:paraId="6BC3EEE8" w14:textId="77777777" w:rsidTr="006E7E3D">
        <w:tc>
          <w:tcPr>
            <w:tcW w:w="2897" w:type="pct"/>
          </w:tcPr>
          <w:p w14:paraId="07FD4F3D" w14:textId="620CD98A" w:rsidR="00310293" w:rsidRPr="007A4498" w:rsidRDefault="00202B06"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14.</w:t>
            </w:r>
            <w:r w:rsidR="00310293" w:rsidRPr="007A4498">
              <w:rPr>
                <w:rFonts w:ascii="Times New Roman" w:eastAsia="Times New Roman" w:hAnsi="Times New Roman" w:cs="Times New Roman"/>
                <w:sz w:val="24"/>
                <w:szCs w:val="24"/>
                <w:lang w:eastAsia="lv-LV"/>
              </w:rPr>
              <w:t>Izpildītājs piedāvā atlaidi (%) tiem konditorejas izstrādājumiem, kuri nav norādīti tehniskā specifikācijā.</w:t>
            </w:r>
          </w:p>
        </w:tc>
        <w:tc>
          <w:tcPr>
            <w:tcW w:w="2103" w:type="pct"/>
          </w:tcPr>
          <w:p w14:paraId="1BD5950E" w14:textId="7B90F749" w:rsidR="00310293" w:rsidRPr="007A4498" w:rsidRDefault="00310293" w:rsidP="007A4498">
            <w:pPr>
              <w:spacing w:before="100" w:beforeAutospacing="1" w:after="100" w:afterAutospacing="1"/>
              <w:jc w:val="both"/>
              <w:rPr>
                <w:rFonts w:ascii="Times New Roman" w:eastAsia="Times New Roman" w:hAnsi="Times New Roman" w:cs="Times New Roman"/>
                <w:sz w:val="24"/>
                <w:szCs w:val="24"/>
              </w:rPr>
            </w:pPr>
            <w:r w:rsidRPr="007A4498">
              <w:rPr>
                <w:rFonts w:ascii="Times New Roman" w:eastAsia="Times New Roman" w:hAnsi="Times New Roman" w:cs="Times New Roman"/>
                <w:color w:val="A6A6A6" w:themeColor="background1" w:themeShade="A6"/>
                <w:sz w:val="24"/>
                <w:szCs w:val="24"/>
              </w:rPr>
              <w:t>(norādīt atlaides %)</w:t>
            </w:r>
          </w:p>
        </w:tc>
      </w:tr>
      <w:tr w:rsidR="0002083D" w:rsidRPr="004731F3" w14:paraId="72955384" w14:textId="77777777" w:rsidTr="006E7E3D">
        <w:tc>
          <w:tcPr>
            <w:tcW w:w="2897" w:type="pct"/>
          </w:tcPr>
          <w:p w14:paraId="129CB6F6" w14:textId="462A783D" w:rsidR="0002083D" w:rsidRPr="007A4498" w:rsidRDefault="0002083D" w:rsidP="007A4498">
            <w:pPr>
              <w:spacing w:before="100" w:beforeAutospacing="1" w:after="100" w:afterAutospacing="1"/>
              <w:jc w:val="both"/>
              <w:rPr>
                <w:rFonts w:ascii="Times New Roman" w:eastAsia="Times New Roman" w:hAnsi="Times New Roman" w:cs="Times New Roman"/>
                <w:sz w:val="24"/>
                <w:szCs w:val="24"/>
                <w:lang w:eastAsia="lv-LV"/>
              </w:rPr>
            </w:pPr>
            <w:r w:rsidRPr="007A4498">
              <w:rPr>
                <w:rFonts w:ascii="Times New Roman" w:eastAsia="Times New Roman" w:hAnsi="Times New Roman" w:cs="Times New Roman"/>
                <w:sz w:val="24"/>
                <w:szCs w:val="24"/>
                <w:lang w:eastAsia="lv-LV"/>
              </w:rPr>
              <w:t>1</w:t>
            </w:r>
            <w:r w:rsidR="00921E79">
              <w:rPr>
                <w:rFonts w:ascii="Times New Roman" w:eastAsia="Times New Roman" w:hAnsi="Times New Roman" w:cs="Times New Roman"/>
                <w:sz w:val="24"/>
                <w:szCs w:val="24"/>
                <w:lang w:eastAsia="lv-LV"/>
              </w:rPr>
              <w:t>5</w:t>
            </w:r>
            <w:r w:rsidRPr="007A4498">
              <w:rPr>
                <w:rFonts w:ascii="Times New Roman" w:eastAsia="Times New Roman" w:hAnsi="Times New Roman" w:cs="Times New Roman"/>
                <w:sz w:val="24"/>
                <w:szCs w:val="24"/>
                <w:lang w:eastAsia="lv-LV"/>
              </w:rPr>
              <w:t>.Izpildītājs nodrošina pasūtījuma piegādi Pasūtītājam uz adresi: Ezermalas iela 10, Rīga, LV-1014, darba laikā no plkst.08.00 – 16.30, iepriekš laicīgi saskaņojot laiku ar Valsts policijas koledžas kontaktpersonu</w:t>
            </w:r>
          </w:p>
        </w:tc>
        <w:tc>
          <w:tcPr>
            <w:tcW w:w="2103" w:type="pct"/>
          </w:tcPr>
          <w:p w14:paraId="2123B9A3" w14:textId="77777777" w:rsidR="0002083D" w:rsidRPr="004731F3" w:rsidRDefault="0002083D" w:rsidP="007A4498">
            <w:pPr>
              <w:spacing w:before="100" w:beforeAutospacing="1" w:after="100" w:afterAutospacing="1"/>
              <w:jc w:val="both"/>
              <w:rPr>
                <w:rFonts w:ascii="Times New Roman" w:eastAsia="Times New Roman" w:hAnsi="Times New Roman" w:cs="Times New Roman"/>
                <w:sz w:val="24"/>
                <w:szCs w:val="24"/>
              </w:rPr>
            </w:pPr>
          </w:p>
        </w:tc>
      </w:tr>
    </w:tbl>
    <w:p w14:paraId="09DE203A" w14:textId="77777777" w:rsidR="00A750F3" w:rsidRDefault="00A750F3" w:rsidP="00A750F3">
      <w:pPr>
        <w:spacing w:before="6"/>
        <w:rPr>
          <w:rFonts w:ascii="Times New Roman" w:hAnsi="Times New Roman" w:cs="Times New Roman"/>
          <w:sz w:val="24"/>
          <w:szCs w:val="24"/>
        </w:rPr>
      </w:pPr>
    </w:p>
    <w:p w14:paraId="736D8317" w14:textId="47BBC76B" w:rsidR="00BD0A79" w:rsidRDefault="00BD0A79" w:rsidP="00A750F3">
      <w:pPr>
        <w:spacing w:before="6"/>
        <w:rPr>
          <w:rFonts w:ascii="Times New Roman" w:hAnsi="Times New Roman" w:cs="Times New Roman"/>
          <w:i/>
          <w:sz w:val="24"/>
          <w:szCs w:val="24"/>
        </w:rPr>
      </w:pPr>
      <w:r w:rsidRPr="004731F3">
        <w:rPr>
          <w:rFonts w:ascii="Times New Roman" w:hAnsi="Times New Roman" w:cs="Times New Roman"/>
          <w:sz w:val="24"/>
          <w:szCs w:val="24"/>
          <w:vertAlign w:val="superscript"/>
        </w:rPr>
        <w:footnoteRef/>
      </w:r>
      <w:r w:rsidRPr="004731F3">
        <w:rPr>
          <w:rFonts w:ascii="Times New Roman" w:hAnsi="Times New Roman" w:cs="Times New Roman"/>
          <w:sz w:val="24"/>
          <w:szCs w:val="24"/>
        </w:rPr>
        <w:t xml:space="preserve"> </w:t>
      </w:r>
      <w:r w:rsidRPr="004731F3">
        <w:rPr>
          <w:rFonts w:ascii="Times New Roman" w:hAnsi="Times New Roman" w:cs="Times New Roman"/>
          <w:i/>
          <w:sz w:val="24"/>
          <w:szCs w:val="24"/>
        </w:rPr>
        <w:t xml:space="preserve">Aizpilda pretendents, ierakstot vārdus </w:t>
      </w:r>
      <w:r w:rsidRPr="004731F3">
        <w:rPr>
          <w:rFonts w:ascii="Times New Roman" w:hAnsi="Times New Roman" w:cs="Times New Roman"/>
          <w:b/>
          <w:i/>
          <w:sz w:val="24"/>
          <w:szCs w:val="24"/>
        </w:rPr>
        <w:t>“APLIECINĀM”</w:t>
      </w:r>
      <w:r w:rsidRPr="004731F3">
        <w:rPr>
          <w:rFonts w:ascii="Times New Roman" w:hAnsi="Times New Roman" w:cs="Times New Roman"/>
          <w:i/>
          <w:sz w:val="24"/>
          <w:szCs w:val="24"/>
        </w:rPr>
        <w:t xml:space="preserve"> vai </w:t>
      </w:r>
      <w:r w:rsidRPr="004731F3">
        <w:rPr>
          <w:rFonts w:ascii="Times New Roman" w:hAnsi="Times New Roman" w:cs="Times New Roman"/>
          <w:b/>
          <w:i/>
          <w:sz w:val="24"/>
          <w:szCs w:val="24"/>
        </w:rPr>
        <w:t>“NODROŠINĀSIM”</w:t>
      </w:r>
      <w:r w:rsidRPr="004731F3">
        <w:rPr>
          <w:rFonts w:ascii="Times New Roman" w:hAnsi="Times New Roman" w:cs="Times New Roman"/>
          <w:i/>
          <w:sz w:val="24"/>
          <w:szCs w:val="24"/>
        </w:rPr>
        <w:t>, vai</w:t>
      </w:r>
      <w:r w:rsidRPr="004731F3">
        <w:rPr>
          <w:rFonts w:ascii="Times New Roman" w:hAnsi="Times New Roman" w:cs="Times New Roman"/>
          <w:b/>
          <w:i/>
          <w:sz w:val="24"/>
          <w:szCs w:val="24"/>
        </w:rPr>
        <w:t xml:space="preserve"> “PIEKRĪTAM”</w:t>
      </w:r>
      <w:r w:rsidRPr="004731F3">
        <w:rPr>
          <w:rFonts w:ascii="Times New Roman" w:hAnsi="Times New Roman" w:cs="Times New Roman"/>
          <w:i/>
          <w:sz w:val="24"/>
          <w:szCs w:val="24"/>
        </w:rPr>
        <w:t>, vai citādi raksturojot savas spējas nodrošināt prasību ievērošanu.</w:t>
      </w:r>
    </w:p>
    <w:p w14:paraId="21F424A9" w14:textId="2E2F1A59" w:rsidR="007652A9" w:rsidRDefault="007652A9" w:rsidP="00BD0A79">
      <w:pPr>
        <w:spacing w:before="6"/>
        <w:rPr>
          <w:rFonts w:ascii="Times New Roman" w:hAnsi="Times New Roman" w:cs="Times New Roman"/>
          <w:i/>
          <w:sz w:val="24"/>
          <w:szCs w:val="24"/>
        </w:rPr>
      </w:pPr>
    </w:p>
    <w:p w14:paraId="60128F96" w14:textId="77777777" w:rsidR="007652A9" w:rsidRPr="004731F3" w:rsidRDefault="007652A9" w:rsidP="00BD0A79">
      <w:pPr>
        <w:spacing w:before="6"/>
        <w:rPr>
          <w:rFonts w:ascii="Times New Roman" w:hAnsi="Times New Roman" w:cs="Times New Roman"/>
          <w:bCs/>
          <w:iCs/>
          <w:sz w:val="24"/>
          <w:szCs w:val="24"/>
        </w:rPr>
      </w:pPr>
    </w:p>
    <w:p w14:paraId="16677F65" w14:textId="77777777" w:rsidR="00BD0A79" w:rsidRPr="004731F3" w:rsidRDefault="00BD0A79" w:rsidP="00BD0A79">
      <w:pPr>
        <w:pStyle w:val="WW-Default"/>
        <w:tabs>
          <w:tab w:val="left" w:pos="8787"/>
        </w:tabs>
        <w:ind w:left="720" w:right="-2"/>
        <w:jc w:val="both"/>
      </w:pPr>
      <w:r w:rsidRPr="004731F3">
        <w:tab/>
      </w:r>
    </w:p>
    <w:tbl>
      <w:tblPr>
        <w:tblW w:w="5000" w:type="pct"/>
        <w:tblLook w:val="04A0" w:firstRow="1" w:lastRow="0" w:firstColumn="1" w:lastColumn="0" w:noHBand="0" w:noVBand="1"/>
      </w:tblPr>
      <w:tblGrid>
        <w:gridCol w:w="394"/>
        <w:gridCol w:w="2654"/>
        <w:gridCol w:w="230"/>
        <w:gridCol w:w="816"/>
        <w:gridCol w:w="279"/>
        <w:gridCol w:w="879"/>
        <w:gridCol w:w="233"/>
        <w:gridCol w:w="467"/>
        <w:gridCol w:w="1518"/>
        <w:gridCol w:w="467"/>
      </w:tblGrid>
      <w:tr w:rsidR="00BD0A79" w:rsidRPr="004731F3" w14:paraId="2BDE4435" w14:textId="77777777" w:rsidTr="00A750F3">
        <w:trPr>
          <w:gridAfter w:val="1"/>
          <w:wAfter w:w="294" w:type="pct"/>
          <w:trHeight w:val="315"/>
        </w:trPr>
        <w:tc>
          <w:tcPr>
            <w:tcW w:w="1920" w:type="pct"/>
            <w:gridSpan w:val="2"/>
            <w:tcBorders>
              <w:top w:val="nil"/>
              <w:left w:val="nil"/>
              <w:bottom w:val="single" w:sz="4" w:space="0" w:color="auto"/>
              <w:right w:val="nil"/>
            </w:tcBorders>
            <w:noWrap/>
            <w:vAlign w:val="bottom"/>
            <w:hideMark/>
          </w:tcPr>
          <w:p w14:paraId="1B8F01C9" w14:textId="77777777" w:rsidR="00BD0A79" w:rsidRPr="004731F3" w:rsidRDefault="00BD0A79" w:rsidP="00BD0A79">
            <w:pPr>
              <w:ind w:right="-57"/>
              <w:rPr>
                <w:rFonts w:ascii="Times New Roman" w:hAnsi="Times New Roman" w:cs="Times New Roman"/>
                <w:sz w:val="24"/>
                <w:szCs w:val="24"/>
                <w:lang w:eastAsia="lv-LV"/>
              </w:rPr>
            </w:pPr>
          </w:p>
        </w:tc>
        <w:tc>
          <w:tcPr>
            <w:tcW w:w="145" w:type="pct"/>
            <w:noWrap/>
            <w:vAlign w:val="bottom"/>
          </w:tcPr>
          <w:p w14:paraId="5844496B" w14:textId="77777777" w:rsidR="00BD0A79" w:rsidRPr="004731F3" w:rsidRDefault="00BD0A79" w:rsidP="00BD0A79">
            <w:pPr>
              <w:ind w:left="284" w:right="-57"/>
              <w:rPr>
                <w:rFonts w:ascii="Times New Roman" w:hAnsi="Times New Roman" w:cs="Times New Roman"/>
                <w:sz w:val="24"/>
                <w:szCs w:val="24"/>
                <w:lang w:eastAsia="lv-LV"/>
              </w:rPr>
            </w:pPr>
          </w:p>
        </w:tc>
        <w:tc>
          <w:tcPr>
            <w:tcW w:w="1244" w:type="pct"/>
            <w:gridSpan w:val="3"/>
            <w:tcBorders>
              <w:top w:val="nil"/>
              <w:left w:val="nil"/>
              <w:bottom w:val="single" w:sz="4" w:space="0" w:color="auto"/>
              <w:right w:val="nil"/>
            </w:tcBorders>
            <w:noWrap/>
            <w:vAlign w:val="bottom"/>
          </w:tcPr>
          <w:p w14:paraId="4EC18010" w14:textId="77777777" w:rsidR="00BD0A79" w:rsidRPr="004731F3" w:rsidRDefault="00BD0A79" w:rsidP="00BD0A79">
            <w:pPr>
              <w:ind w:left="284" w:right="-57"/>
              <w:rPr>
                <w:rFonts w:ascii="Times New Roman" w:hAnsi="Times New Roman" w:cs="Times New Roman"/>
                <w:sz w:val="24"/>
                <w:szCs w:val="24"/>
                <w:lang w:eastAsia="lv-LV"/>
              </w:rPr>
            </w:pPr>
          </w:p>
        </w:tc>
        <w:tc>
          <w:tcPr>
            <w:tcW w:w="147" w:type="pct"/>
            <w:noWrap/>
            <w:vAlign w:val="bottom"/>
          </w:tcPr>
          <w:p w14:paraId="705AB8C1" w14:textId="77777777" w:rsidR="00BD0A79" w:rsidRPr="004731F3" w:rsidRDefault="00BD0A79" w:rsidP="00BD0A79">
            <w:pPr>
              <w:ind w:left="284" w:right="-57"/>
              <w:rPr>
                <w:rFonts w:ascii="Times New Roman" w:hAnsi="Times New Roman" w:cs="Times New Roman"/>
                <w:sz w:val="24"/>
                <w:szCs w:val="24"/>
                <w:lang w:eastAsia="lv-LV"/>
              </w:rPr>
            </w:pPr>
          </w:p>
        </w:tc>
        <w:tc>
          <w:tcPr>
            <w:tcW w:w="1250" w:type="pct"/>
            <w:gridSpan w:val="2"/>
            <w:tcBorders>
              <w:top w:val="nil"/>
              <w:left w:val="nil"/>
              <w:bottom w:val="single" w:sz="4" w:space="0" w:color="auto"/>
              <w:right w:val="nil"/>
            </w:tcBorders>
            <w:noWrap/>
            <w:vAlign w:val="bottom"/>
            <w:hideMark/>
          </w:tcPr>
          <w:p w14:paraId="636EC73C" w14:textId="77777777" w:rsidR="00BD0A79" w:rsidRPr="004731F3" w:rsidRDefault="00BD0A79" w:rsidP="00BD0A79">
            <w:pPr>
              <w:ind w:left="284" w:right="-57"/>
              <w:rPr>
                <w:rFonts w:ascii="Times New Roman" w:hAnsi="Times New Roman" w:cs="Times New Roman"/>
                <w:sz w:val="24"/>
                <w:szCs w:val="24"/>
                <w:lang w:eastAsia="lv-LV"/>
              </w:rPr>
            </w:pPr>
          </w:p>
        </w:tc>
      </w:tr>
      <w:tr w:rsidR="00BD0A79" w:rsidRPr="004731F3" w14:paraId="37A81F5C" w14:textId="77777777" w:rsidTr="00A750F3">
        <w:trPr>
          <w:cantSplit/>
          <w:trHeight w:val="315"/>
        </w:trPr>
        <w:tc>
          <w:tcPr>
            <w:tcW w:w="1920" w:type="pct"/>
            <w:gridSpan w:val="2"/>
            <w:hideMark/>
          </w:tcPr>
          <w:p w14:paraId="08EB5EF4" w14:textId="77777777" w:rsidR="00BD0A79" w:rsidRPr="004731F3" w:rsidRDefault="00BD0A79" w:rsidP="00BD0A79">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145" w:type="pct"/>
            <w:noWrap/>
            <w:vAlign w:val="bottom"/>
          </w:tcPr>
          <w:p w14:paraId="48A664DF" w14:textId="77777777" w:rsidR="00BD0A79" w:rsidRPr="004731F3" w:rsidRDefault="00BD0A79" w:rsidP="00BD0A79">
            <w:pPr>
              <w:ind w:left="284" w:right="-57"/>
              <w:rPr>
                <w:rFonts w:ascii="Times New Roman" w:hAnsi="Times New Roman" w:cs="Times New Roman"/>
                <w:i/>
                <w:sz w:val="24"/>
                <w:szCs w:val="24"/>
                <w:lang w:eastAsia="lv-LV"/>
              </w:rPr>
            </w:pPr>
          </w:p>
        </w:tc>
        <w:tc>
          <w:tcPr>
            <w:tcW w:w="1390" w:type="pct"/>
            <w:gridSpan w:val="4"/>
            <w:hideMark/>
          </w:tcPr>
          <w:p w14:paraId="32789BA0" w14:textId="77777777" w:rsidR="00BD0A79" w:rsidRPr="004731F3" w:rsidRDefault="00BD0A79" w:rsidP="00BD0A79">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294" w:type="pct"/>
            <w:noWrap/>
            <w:vAlign w:val="bottom"/>
          </w:tcPr>
          <w:p w14:paraId="57F71015" w14:textId="77777777" w:rsidR="00BD0A79" w:rsidRPr="004731F3" w:rsidRDefault="00BD0A79" w:rsidP="00BD0A79">
            <w:pPr>
              <w:ind w:left="284" w:right="-57"/>
              <w:rPr>
                <w:rFonts w:ascii="Times New Roman" w:hAnsi="Times New Roman" w:cs="Times New Roman"/>
                <w:i/>
                <w:sz w:val="24"/>
                <w:szCs w:val="24"/>
                <w:lang w:eastAsia="lv-LV"/>
              </w:rPr>
            </w:pPr>
          </w:p>
        </w:tc>
        <w:tc>
          <w:tcPr>
            <w:tcW w:w="1250" w:type="pct"/>
            <w:gridSpan w:val="2"/>
            <w:hideMark/>
          </w:tcPr>
          <w:p w14:paraId="3C30CFFE" w14:textId="77777777" w:rsidR="00BD0A79" w:rsidRPr="004731F3" w:rsidRDefault="00BD0A79" w:rsidP="00BD0A79">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r w:rsidR="00BD0A79" w:rsidRPr="004731F3" w14:paraId="6543FB71" w14:textId="77777777" w:rsidTr="00A750F3">
        <w:trPr>
          <w:gridBefore w:val="1"/>
          <w:gridAfter w:val="5"/>
          <w:wBefore w:w="248" w:type="pct"/>
          <w:wAfter w:w="2245" w:type="pct"/>
          <w:trHeight w:val="315"/>
        </w:trPr>
        <w:tc>
          <w:tcPr>
            <w:tcW w:w="2331" w:type="pct"/>
            <w:gridSpan w:val="3"/>
            <w:tcBorders>
              <w:top w:val="nil"/>
              <w:left w:val="nil"/>
              <w:bottom w:val="single" w:sz="4" w:space="0" w:color="auto"/>
              <w:right w:val="nil"/>
            </w:tcBorders>
            <w:noWrap/>
            <w:vAlign w:val="bottom"/>
            <w:hideMark/>
          </w:tcPr>
          <w:p w14:paraId="5C353A5D" w14:textId="77777777" w:rsidR="00BD0A79" w:rsidRPr="004731F3" w:rsidRDefault="00BD0A79" w:rsidP="00BD0A79">
            <w:pPr>
              <w:ind w:right="-57"/>
              <w:rPr>
                <w:rFonts w:ascii="Times New Roman" w:hAnsi="Times New Roman" w:cs="Times New Roman"/>
                <w:sz w:val="24"/>
                <w:szCs w:val="24"/>
                <w:lang w:eastAsia="lv-LV"/>
              </w:rPr>
            </w:pPr>
          </w:p>
        </w:tc>
        <w:tc>
          <w:tcPr>
            <w:tcW w:w="176" w:type="pct"/>
            <w:noWrap/>
            <w:vAlign w:val="bottom"/>
          </w:tcPr>
          <w:p w14:paraId="010CDB41" w14:textId="77777777" w:rsidR="00BD0A79" w:rsidRPr="004731F3" w:rsidRDefault="00BD0A79" w:rsidP="00BD0A79">
            <w:pPr>
              <w:ind w:left="284" w:right="-57"/>
              <w:rPr>
                <w:rFonts w:ascii="Times New Roman" w:hAnsi="Times New Roman" w:cs="Times New Roman"/>
                <w:sz w:val="24"/>
                <w:szCs w:val="24"/>
                <w:lang w:eastAsia="lv-LV"/>
              </w:rPr>
            </w:pPr>
          </w:p>
        </w:tc>
      </w:tr>
      <w:tr w:rsidR="00BD0A79" w:rsidRPr="004731F3" w14:paraId="4CC493B1" w14:textId="77777777" w:rsidTr="00A750F3">
        <w:trPr>
          <w:gridBefore w:val="1"/>
          <w:gridAfter w:val="5"/>
          <w:wBefore w:w="248" w:type="pct"/>
          <w:wAfter w:w="2245" w:type="pct"/>
          <w:cantSplit/>
          <w:trHeight w:val="315"/>
        </w:trPr>
        <w:tc>
          <w:tcPr>
            <w:tcW w:w="2331" w:type="pct"/>
            <w:gridSpan w:val="3"/>
            <w:hideMark/>
          </w:tcPr>
          <w:p w14:paraId="7C120C0B" w14:textId="77777777" w:rsidR="00BD0A79" w:rsidRPr="004731F3" w:rsidRDefault="00BD0A79" w:rsidP="00BD0A79">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176" w:type="pct"/>
            <w:noWrap/>
            <w:vAlign w:val="bottom"/>
          </w:tcPr>
          <w:p w14:paraId="5B65002D" w14:textId="77777777" w:rsidR="00BD0A79" w:rsidRPr="004731F3" w:rsidRDefault="00BD0A79" w:rsidP="00BD0A79">
            <w:pPr>
              <w:ind w:left="284" w:right="-57"/>
              <w:rPr>
                <w:rFonts w:ascii="Times New Roman" w:hAnsi="Times New Roman" w:cs="Times New Roman"/>
                <w:i/>
                <w:sz w:val="24"/>
                <w:szCs w:val="24"/>
                <w:lang w:eastAsia="lv-LV"/>
              </w:rPr>
            </w:pPr>
          </w:p>
        </w:tc>
      </w:tr>
    </w:tbl>
    <w:p w14:paraId="2C62C2DF" w14:textId="77777777" w:rsidR="00BD0A79" w:rsidRPr="004731F3" w:rsidRDefault="00BD0A79" w:rsidP="00BD0A79">
      <w:pPr>
        <w:tabs>
          <w:tab w:val="left" w:pos="8787"/>
        </w:tabs>
        <w:ind w:right="-2"/>
        <w:rPr>
          <w:rFonts w:ascii="Times New Roman" w:hAnsi="Times New Roman" w:cs="Times New Roman"/>
          <w:color w:val="000000"/>
          <w:kern w:val="1"/>
          <w:sz w:val="24"/>
          <w:szCs w:val="24"/>
        </w:rPr>
      </w:pPr>
    </w:p>
    <w:p w14:paraId="5696E85F" w14:textId="77777777" w:rsidR="00BD0A79" w:rsidRPr="004731F3" w:rsidRDefault="00BD0A79" w:rsidP="007652A9">
      <w:pPr>
        <w:spacing w:before="6"/>
        <w:jc w:val="center"/>
        <w:rPr>
          <w:rFonts w:ascii="Times New Roman" w:hAnsi="Times New Roman" w:cs="Times New Roman"/>
          <w:b/>
          <w:bCs/>
          <w:iCs/>
          <w:sz w:val="24"/>
          <w:szCs w:val="24"/>
        </w:rPr>
      </w:pPr>
      <w:r w:rsidRPr="004731F3">
        <w:rPr>
          <w:rFonts w:ascii="Times New Roman" w:hAnsi="Times New Roman" w:cs="Times New Roman"/>
          <w:bCs/>
          <w:iCs/>
          <w:sz w:val="24"/>
          <w:szCs w:val="24"/>
        </w:rPr>
        <w:t>*ŠIS DOKUMENTS IR PARAKSTĪTS AR DROŠU ELEKTRONISKO PARAKSTU UN SATUR LAIKA ZĪMOGU</w:t>
      </w:r>
    </w:p>
    <w:p w14:paraId="765D63BE" w14:textId="77777777" w:rsidR="00BD0A79" w:rsidRPr="004731F3" w:rsidRDefault="00BD0A79" w:rsidP="00BD0A79">
      <w:pPr>
        <w:shd w:val="clear" w:color="auto" w:fill="FFFFFF" w:themeFill="background1"/>
        <w:spacing w:after="60" w:line="240" w:lineRule="auto"/>
        <w:jc w:val="both"/>
        <w:rPr>
          <w:rFonts w:ascii="Times New Roman" w:eastAsia="Times New Roman" w:hAnsi="Times New Roman" w:cs="Times New Roman"/>
          <w:sz w:val="24"/>
          <w:szCs w:val="24"/>
          <w:lang w:eastAsia="lv-LV"/>
        </w:rPr>
      </w:pPr>
    </w:p>
    <w:p w14:paraId="6C06E859" w14:textId="16B8E5E3" w:rsidR="004731F3" w:rsidRPr="001C1CC8" w:rsidRDefault="004731F3" w:rsidP="007652A9">
      <w:pPr>
        <w:shd w:val="clear" w:color="auto" w:fill="FFFFFF" w:themeFill="background1"/>
        <w:spacing w:after="0" w:line="240" w:lineRule="auto"/>
        <w:rPr>
          <w:rFonts w:ascii="Times New Roman" w:hAnsi="Times New Roman" w:cs="Times New Roman"/>
          <w:bCs/>
          <w:iCs/>
          <w:sz w:val="24"/>
          <w:szCs w:val="24"/>
        </w:rPr>
      </w:pPr>
    </w:p>
    <w:sectPr w:rsidR="004731F3" w:rsidRPr="001C1CC8" w:rsidSect="003B6DE5">
      <w:headerReference w:type="default" r:id="rId8"/>
      <w:pgSz w:w="11906" w:h="16838" w:code="9"/>
      <w:pgMar w:top="1134" w:right="1134" w:bottom="1134" w:left="1701" w:header="709" w:footer="709" w:gutter="113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F829" w14:textId="77777777" w:rsidR="00660EB7" w:rsidRDefault="00660EB7" w:rsidP="00F13E33">
      <w:pPr>
        <w:spacing w:after="0" w:line="240" w:lineRule="auto"/>
      </w:pPr>
      <w:r>
        <w:separator/>
      </w:r>
    </w:p>
  </w:endnote>
  <w:endnote w:type="continuationSeparator" w:id="0">
    <w:p w14:paraId="221A1B11" w14:textId="77777777" w:rsidR="00660EB7" w:rsidRDefault="00660EB7" w:rsidP="00F13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0409" w14:textId="77777777" w:rsidR="00660EB7" w:rsidRDefault="00660EB7" w:rsidP="00F13E33">
      <w:pPr>
        <w:spacing w:after="0" w:line="240" w:lineRule="auto"/>
      </w:pPr>
      <w:r>
        <w:separator/>
      </w:r>
    </w:p>
  </w:footnote>
  <w:footnote w:type="continuationSeparator" w:id="0">
    <w:p w14:paraId="60378653" w14:textId="77777777" w:rsidR="00660EB7" w:rsidRDefault="00660EB7" w:rsidP="00F13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012421"/>
      <w:docPartObj>
        <w:docPartGallery w:val="Page Numbers (Top of Page)"/>
        <w:docPartUnique/>
      </w:docPartObj>
    </w:sdtPr>
    <w:sdtEndPr>
      <w:rPr>
        <w:noProof/>
      </w:rPr>
    </w:sdtEndPr>
    <w:sdtContent>
      <w:p w14:paraId="4359A1BF" w14:textId="5369B199" w:rsidR="00E11B15" w:rsidRDefault="00E11B15">
        <w:pPr>
          <w:pStyle w:val="Header"/>
          <w:jc w:val="center"/>
        </w:pPr>
        <w:r>
          <w:fldChar w:fldCharType="begin"/>
        </w:r>
        <w:r>
          <w:instrText xml:space="preserve"> PAGE   \* MERGEFORMAT </w:instrText>
        </w:r>
        <w:r>
          <w:fldChar w:fldCharType="separate"/>
        </w:r>
        <w:r w:rsidR="00946D98">
          <w:rPr>
            <w:noProof/>
          </w:rPr>
          <w:t>5</w:t>
        </w:r>
        <w:r>
          <w:rPr>
            <w:noProof/>
          </w:rPr>
          <w:fldChar w:fldCharType="end"/>
        </w:r>
      </w:p>
    </w:sdtContent>
  </w:sdt>
  <w:p w14:paraId="609EE404" w14:textId="77777777" w:rsidR="00E11B15" w:rsidRDefault="00E11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ascii="Symbol" w:hAnsi="Symbol"/>
      </w:rPr>
    </w:lvl>
    <w:lvl w:ilvl="2">
      <w:start w:val="1"/>
      <w:numFmt w:val="decimal"/>
      <w:lvlText w:val="%3."/>
      <w:lvlJc w:val="left"/>
      <w:pPr>
        <w:tabs>
          <w:tab w:val="num" w:pos="1440"/>
        </w:tabs>
        <w:ind w:left="1440" w:hanging="360"/>
      </w:pPr>
      <w:rPr>
        <w:rFonts w:ascii="Symbol" w:hAnsi="Symbol"/>
      </w:rPr>
    </w:lvl>
    <w:lvl w:ilvl="3">
      <w:start w:val="1"/>
      <w:numFmt w:val="decimal"/>
      <w:lvlText w:val="%4."/>
      <w:lvlJc w:val="left"/>
      <w:pPr>
        <w:tabs>
          <w:tab w:val="num" w:pos="1800"/>
        </w:tabs>
        <w:ind w:left="1800" w:hanging="360"/>
      </w:pPr>
      <w:rPr>
        <w:rFonts w:ascii="Symbol" w:hAnsi="Symbol"/>
      </w:rPr>
    </w:lvl>
    <w:lvl w:ilvl="4">
      <w:start w:val="1"/>
      <w:numFmt w:val="decimal"/>
      <w:lvlText w:val="%5."/>
      <w:lvlJc w:val="left"/>
      <w:pPr>
        <w:tabs>
          <w:tab w:val="num" w:pos="2160"/>
        </w:tabs>
        <w:ind w:left="2160" w:hanging="360"/>
      </w:pPr>
      <w:rPr>
        <w:rFonts w:ascii="Symbol" w:hAnsi="Symbol"/>
      </w:rPr>
    </w:lvl>
    <w:lvl w:ilvl="5">
      <w:start w:val="1"/>
      <w:numFmt w:val="decimal"/>
      <w:lvlText w:val="%6."/>
      <w:lvlJc w:val="left"/>
      <w:pPr>
        <w:tabs>
          <w:tab w:val="num" w:pos="2520"/>
        </w:tabs>
        <w:ind w:left="2520" w:hanging="360"/>
      </w:pPr>
      <w:rPr>
        <w:rFonts w:ascii="Symbol" w:hAnsi="Symbol"/>
      </w:rPr>
    </w:lvl>
    <w:lvl w:ilvl="6">
      <w:start w:val="1"/>
      <w:numFmt w:val="decimal"/>
      <w:lvlText w:val="%7."/>
      <w:lvlJc w:val="left"/>
      <w:pPr>
        <w:tabs>
          <w:tab w:val="num" w:pos="2880"/>
        </w:tabs>
        <w:ind w:left="2880" w:hanging="360"/>
      </w:pPr>
      <w:rPr>
        <w:rFonts w:ascii="Symbol" w:hAnsi="Symbol"/>
      </w:rPr>
    </w:lvl>
    <w:lvl w:ilvl="7">
      <w:start w:val="1"/>
      <w:numFmt w:val="decimal"/>
      <w:lvlText w:val="%8."/>
      <w:lvlJc w:val="left"/>
      <w:pPr>
        <w:tabs>
          <w:tab w:val="num" w:pos="3240"/>
        </w:tabs>
        <w:ind w:left="3240" w:hanging="360"/>
      </w:pPr>
      <w:rPr>
        <w:rFonts w:ascii="Symbol" w:hAnsi="Symbol"/>
      </w:rPr>
    </w:lvl>
    <w:lvl w:ilvl="8">
      <w:start w:val="1"/>
      <w:numFmt w:val="decimal"/>
      <w:lvlText w:val="%9."/>
      <w:lvlJc w:val="left"/>
      <w:pPr>
        <w:tabs>
          <w:tab w:val="num" w:pos="3600"/>
        </w:tabs>
        <w:ind w:left="3600" w:hanging="360"/>
      </w:pPr>
      <w:rPr>
        <w:rFonts w:ascii="Symbol" w:hAnsi="Symbol"/>
      </w:rPr>
    </w:lvl>
  </w:abstractNum>
  <w:abstractNum w:abstractNumId="1" w15:restartNumberingAfterBreak="0">
    <w:nsid w:val="249353C1"/>
    <w:multiLevelType w:val="hybridMultilevel"/>
    <w:tmpl w:val="9594FCDE"/>
    <w:lvl w:ilvl="0" w:tplc="0426000F">
      <w:start w:val="1"/>
      <w:numFmt w:val="decimal"/>
      <w:lvlText w:val="%1."/>
      <w:lvlJc w:val="left"/>
      <w:pPr>
        <w:ind w:left="720" w:hanging="360"/>
      </w:pPr>
    </w:lvl>
    <w:lvl w:ilvl="1" w:tplc="8EBE958C">
      <w:start w:val="1"/>
      <w:numFmt w:val="decimal"/>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6AF0599"/>
    <w:multiLevelType w:val="hybridMultilevel"/>
    <w:tmpl w:val="2C2259B4"/>
    <w:lvl w:ilvl="0" w:tplc="CF16F4AC">
      <w:start w:val="1"/>
      <w:numFmt w:val="upperRoman"/>
      <w:lvlText w:val="%1."/>
      <w:lvlJc w:val="left"/>
      <w:pPr>
        <w:ind w:left="1080" w:hanging="72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621F1A6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33E4F89"/>
    <w:multiLevelType w:val="hybridMultilevel"/>
    <w:tmpl w:val="56AECF54"/>
    <w:lvl w:ilvl="0" w:tplc="0426000F">
      <w:start w:val="1"/>
      <w:numFmt w:val="decimal"/>
      <w:lvlText w:val="%1."/>
      <w:lvlJc w:val="left"/>
      <w:pPr>
        <w:ind w:left="786" w:hanging="360"/>
      </w:p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749E26FB"/>
    <w:multiLevelType w:val="hybridMultilevel"/>
    <w:tmpl w:val="0330B4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AF562F7"/>
    <w:multiLevelType w:val="hybridMultilevel"/>
    <w:tmpl w:val="BE7E7C1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2"/>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ABD"/>
    <w:rsid w:val="0002019B"/>
    <w:rsid w:val="0002083D"/>
    <w:rsid w:val="00021617"/>
    <w:rsid w:val="00025988"/>
    <w:rsid w:val="000359AA"/>
    <w:rsid w:val="00080310"/>
    <w:rsid w:val="00095E70"/>
    <w:rsid w:val="000A587B"/>
    <w:rsid w:val="000B1010"/>
    <w:rsid w:val="000B497C"/>
    <w:rsid w:val="000D5C10"/>
    <w:rsid w:val="000D6AD6"/>
    <w:rsid w:val="000E100B"/>
    <w:rsid w:val="001107A5"/>
    <w:rsid w:val="00111004"/>
    <w:rsid w:val="00111761"/>
    <w:rsid w:val="001119AC"/>
    <w:rsid w:val="00115EA4"/>
    <w:rsid w:val="00150774"/>
    <w:rsid w:val="001B1E79"/>
    <w:rsid w:val="001C0A3E"/>
    <w:rsid w:val="001C1CC8"/>
    <w:rsid w:val="001D7972"/>
    <w:rsid w:val="001E142C"/>
    <w:rsid w:val="001E2F8D"/>
    <w:rsid w:val="00202B06"/>
    <w:rsid w:val="0021705D"/>
    <w:rsid w:val="00223121"/>
    <w:rsid w:val="00223491"/>
    <w:rsid w:val="00223962"/>
    <w:rsid w:val="002254C7"/>
    <w:rsid w:val="00226792"/>
    <w:rsid w:val="00231432"/>
    <w:rsid w:val="00243886"/>
    <w:rsid w:val="00243FD0"/>
    <w:rsid w:val="00254D86"/>
    <w:rsid w:val="00255CAD"/>
    <w:rsid w:val="00262DAE"/>
    <w:rsid w:val="0027621F"/>
    <w:rsid w:val="002B6239"/>
    <w:rsid w:val="002E7603"/>
    <w:rsid w:val="00310293"/>
    <w:rsid w:val="0031418B"/>
    <w:rsid w:val="003205E1"/>
    <w:rsid w:val="003439CC"/>
    <w:rsid w:val="003453AA"/>
    <w:rsid w:val="00352F79"/>
    <w:rsid w:val="003965CE"/>
    <w:rsid w:val="003A09D9"/>
    <w:rsid w:val="003B6DE5"/>
    <w:rsid w:val="003C0813"/>
    <w:rsid w:val="003C5713"/>
    <w:rsid w:val="003D3DCC"/>
    <w:rsid w:val="003E5DDE"/>
    <w:rsid w:val="003F14D6"/>
    <w:rsid w:val="003F24D5"/>
    <w:rsid w:val="003F378C"/>
    <w:rsid w:val="004174DB"/>
    <w:rsid w:val="00464DC7"/>
    <w:rsid w:val="00467086"/>
    <w:rsid w:val="0047249F"/>
    <w:rsid w:val="004731F3"/>
    <w:rsid w:val="004B04BA"/>
    <w:rsid w:val="004E2830"/>
    <w:rsid w:val="004F0124"/>
    <w:rsid w:val="00500436"/>
    <w:rsid w:val="00524D37"/>
    <w:rsid w:val="00537C64"/>
    <w:rsid w:val="0057199F"/>
    <w:rsid w:val="00593E07"/>
    <w:rsid w:val="005A4320"/>
    <w:rsid w:val="005F7EDD"/>
    <w:rsid w:val="00605829"/>
    <w:rsid w:val="0062497D"/>
    <w:rsid w:val="00631FDE"/>
    <w:rsid w:val="00634975"/>
    <w:rsid w:val="006475D5"/>
    <w:rsid w:val="00660EB7"/>
    <w:rsid w:val="00661C2C"/>
    <w:rsid w:val="00665A88"/>
    <w:rsid w:val="006876DE"/>
    <w:rsid w:val="006C12F6"/>
    <w:rsid w:val="006C6EFF"/>
    <w:rsid w:val="006E07B1"/>
    <w:rsid w:val="006E7E3D"/>
    <w:rsid w:val="006F2D24"/>
    <w:rsid w:val="00702B56"/>
    <w:rsid w:val="00706D93"/>
    <w:rsid w:val="007072D1"/>
    <w:rsid w:val="007443BA"/>
    <w:rsid w:val="007458B1"/>
    <w:rsid w:val="00750737"/>
    <w:rsid w:val="00751DC7"/>
    <w:rsid w:val="00751E30"/>
    <w:rsid w:val="0075598E"/>
    <w:rsid w:val="007652A9"/>
    <w:rsid w:val="00765A4F"/>
    <w:rsid w:val="00777586"/>
    <w:rsid w:val="007A2B71"/>
    <w:rsid w:val="007A4498"/>
    <w:rsid w:val="007A47D6"/>
    <w:rsid w:val="007B3372"/>
    <w:rsid w:val="007C4192"/>
    <w:rsid w:val="007D01A3"/>
    <w:rsid w:val="00806A17"/>
    <w:rsid w:val="00832CEA"/>
    <w:rsid w:val="00842C49"/>
    <w:rsid w:val="00852E20"/>
    <w:rsid w:val="008669B1"/>
    <w:rsid w:val="00872B62"/>
    <w:rsid w:val="008A7A20"/>
    <w:rsid w:val="008E3C6B"/>
    <w:rsid w:val="008E6AA9"/>
    <w:rsid w:val="00900323"/>
    <w:rsid w:val="00903570"/>
    <w:rsid w:val="00921E79"/>
    <w:rsid w:val="0093339E"/>
    <w:rsid w:val="00933A6B"/>
    <w:rsid w:val="0093444F"/>
    <w:rsid w:val="00942B99"/>
    <w:rsid w:val="009443FC"/>
    <w:rsid w:val="00946D98"/>
    <w:rsid w:val="00953BF9"/>
    <w:rsid w:val="00954378"/>
    <w:rsid w:val="00963D95"/>
    <w:rsid w:val="00977866"/>
    <w:rsid w:val="0098301E"/>
    <w:rsid w:val="00993B6C"/>
    <w:rsid w:val="009B4C58"/>
    <w:rsid w:val="009C331F"/>
    <w:rsid w:val="009D2FE6"/>
    <w:rsid w:val="009F512D"/>
    <w:rsid w:val="00A02CA4"/>
    <w:rsid w:val="00A02FB8"/>
    <w:rsid w:val="00A405B3"/>
    <w:rsid w:val="00A62429"/>
    <w:rsid w:val="00A64310"/>
    <w:rsid w:val="00A67415"/>
    <w:rsid w:val="00A73F3B"/>
    <w:rsid w:val="00A750F3"/>
    <w:rsid w:val="00A7777D"/>
    <w:rsid w:val="00A877ED"/>
    <w:rsid w:val="00AA630A"/>
    <w:rsid w:val="00AB4B7E"/>
    <w:rsid w:val="00AC7DB3"/>
    <w:rsid w:val="00AF62C1"/>
    <w:rsid w:val="00B14EFD"/>
    <w:rsid w:val="00B17834"/>
    <w:rsid w:val="00B33A62"/>
    <w:rsid w:val="00B35722"/>
    <w:rsid w:val="00B36984"/>
    <w:rsid w:val="00B40B2B"/>
    <w:rsid w:val="00B45662"/>
    <w:rsid w:val="00B60873"/>
    <w:rsid w:val="00B622AC"/>
    <w:rsid w:val="00B6400B"/>
    <w:rsid w:val="00B72056"/>
    <w:rsid w:val="00B72ABD"/>
    <w:rsid w:val="00B74787"/>
    <w:rsid w:val="00B84725"/>
    <w:rsid w:val="00B9271F"/>
    <w:rsid w:val="00B928C5"/>
    <w:rsid w:val="00B93A07"/>
    <w:rsid w:val="00B95D6E"/>
    <w:rsid w:val="00B9681D"/>
    <w:rsid w:val="00BA3610"/>
    <w:rsid w:val="00BB0616"/>
    <w:rsid w:val="00BC08BB"/>
    <w:rsid w:val="00BD0A79"/>
    <w:rsid w:val="00BD0AB7"/>
    <w:rsid w:val="00BD3FA2"/>
    <w:rsid w:val="00C070AA"/>
    <w:rsid w:val="00C224BD"/>
    <w:rsid w:val="00C230C2"/>
    <w:rsid w:val="00C44E6A"/>
    <w:rsid w:val="00C50631"/>
    <w:rsid w:val="00C60042"/>
    <w:rsid w:val="00C838D1"/>
    <w:rsid w:val="00C863BF"/>
    <w:rsid w:val="00C86B3D"/>
    <w:rsid w:val="00C8737B"/>
    <w:rsid w:val="00CA6B1A"/>
    <w:rsid w:val="00CA7D69"/>
    <w:rsid w:val="00CB4C27"/>
    <w:rsid w:val="00CE0FAF"/>
    <w:rsid w:val="00D32E0C"/>
    <w:rsid w:val="00D36B69"/>
    <w:rsid w:val="00D463E8"/>
    <w:rsid w:val="00D6286A"/>
    <w:rsid w:val="00D84016"/>
    <w:rsid w:val="00D860D1"/>
    <w:rsid w:val="00D92957"/>
    <w:rsid w:val="00D92BA7"/>
    <w:rsid w:val="00DC0C7F"/>
    <w:rsid w:val="00DC2636"/>
    <w:rsid w:val="00DF529A"/>
    <w:rsid w:val="00DF7803"/>
    <w:rsid w:val="00E02657"/>
    <w:rsid w:val="00E04586"/>
    <w:rsid w:val="00E11B15"/>
    <w:rsid w:val="00E1715C"/>
    <w:rsid w:val="00E366C0"/>
    <w:rsid w:val="00E73826"/>
    <w:rsid w:val="00E76831"/>
    <w:rsid w:val="00E949CE"/>
    <w:rsid w:val="00EA013D"/>
    <w:rsid w:val="00EA5DCF"/>
    <w:rsid w:val="00ED498E"/>
    <w:rsid w:val="00EE0D38"/>
    <w:rsid w:val="00EE53F9"/>
    <w:rsid w:val="00F028A1"/>
    <w:rsid w:val="00F13E33"/>
    <w:rsid w:val="00F15D00"/>
    <w:rsid w:val="00F1699F"/>
    <w:rsid w:val="00F4082E"/>
    <w:rsid w:val="00F50780"/>
    <w:rsid w:val="00F91E05"/>
    <w:rsid w:val="00F93192"/>
    <w:rsid w:val="00F96729"/>
    <w:rsid w:val="00F97513"/>
    <w:rsid w:val="00FE577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3B63"/>
  <w15:chartTrackingRefBased/>
  <w15:docId w15:val="{92B00460-3593-4027-95E6-E3843D9B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64D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paragraph" w:styleId="Heading2">
    <w:name w:val="heading 2"/>
    <w:basedOn w:val="Normal"/>
    <w:next w:val="Normal"/>
    <w:link w:val="Heading2Char"/>
    <w:uiPriority w:val="9"/>
    <w:semiHidden/>
    <w:unhideWhenUsed/>
    <w:qFormat/>
    <w:rsid w:val="00F13E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7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77D"/>
    <w:pPr>
      <w:ind w:left="720"/>
      <w:contextualSpacing/>
    </w:pPr>
  </w:style>
  <w:style w:type="character" w:customStyle="1" w:styleId="Heading1Char">
    <w:name w:val="Heading 1 Char"/>
    <w:basedOn w:val="DefaultParagraphFont"/>
    <w:link w:val="Heading1"/>
    <w:uiPriority w:val="9"/>
    <w:rsid w:val="00464DC7"/>
    <w:rPr>
      <w:rFonts w:ascii="Times New Roman" w:eastAsia="Times New Roman" w:hAnsi="Times New Roman" w:cs="Times New Roman"/>
      <w:b/>
      <w:bCs/>
      <w:kern w:val="36"/>
      <w:sz w:val="48"/>
      <w:szCs w:val="48"/>
      <w:lang w:eastAsia="lv-LV"/>
    </w:rPr>
  </w:style>
  <w:style w:type="paragraph" w:styleId="Header">
    <w:name w:val="header"/>
    <w:basedOn w:val="Normal"/>
    <w:link w:val="HeaderChar"/>
    <w:uiPriority w:val="99"/>
    <w:unhideWhenUsed/>
    <w:rsid w:val="00F13E33"/>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3E33"/>
  </w:style>
  <w:style w:type="paragraph" w:styleId="Footer">
    <w:name w:val="footer"/>
    <w:basedOn w:val="Normal"/>
    <w:link w:val="FooterChar"/>
    <w:uiPriority w:val="99"/>
    <w:unhideWhenUsed/>
    <w:rsid w:val="00F13E33"/>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3E33"/>
  </w:style>
  <w:style w:type="character" w:customStyle="1" w:styleId="Heading2Char">
    <w:name w:val="Heading 2 Char"/>
    <w:basedOn w:val="DefaultParagraphFont"/>
    <w:link w:val="Heading2"/>
    <w:uiPriority w:val="9"/>
    <w:semiHidden/>
    <w:rsid w:val="00F13E33"/>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F13E33"/>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nhideWhenUsed/>
    <w:rsid w:val="007458B1"/>
    <w:rPr>
      <w:color w:val="0000FF"/>
      <w:u w:val="single"/>
    </w:rPr>
  </w:style>
  <w:style w:type="paragraph" w:customStyle="1" w:styleId="WW-Default">
    <w:name w:val="WW-Default"/>
    <w:rsid w:val="00BD0A79"/>
    <w:pPr>
      <w:suppressAutoHyphens/>
      <w:spacing w:after="0" w:line="240" w:lineRule="auto"/>
    </w:pPr>
    <w:rPr>
      <w:rFonts w:ascii="Times New Roman" w:eastAsia="Times New Roman" w:hAnsi="Times New Roman" w:cs="Times New Roman"/>
      <w:color w:val="000000"/>
      <w:kern w:val="1"/>
      <w:sz w:val="24"/>
      <w:szCs w:val="24"/>
      <w:lang w:eastAsia="ar-SA"/>
    </w:rPr>
  </w:style>
  <w:style w:type="character" w:styleId="CommentReference">
    <w:name w:val="annotation reference"/>
    <w:basedOn w:val="DefaultParagraphFont"/>
    <w:uiPriority w:val="99"/>
    <w:semiHidden/>
    <w:unhideWhenUsed/>
    <w:rsid w:val="00F91E05"/>
    <w:rPr>
      <w:sz w:val="16"/>
      <w:szCs w:val="16"/>
    </w:rPr>
  </w:style>
  <w:style w:type="paragraph" w:styleId="CommentText">
    <w:name w:val="annotation text"/>
    <w:basedOn w:val="Normal"/>
    <w:link w:val="CommentTextChar"/>
    <w:uiPriority w:val="99"/>
    <w:semiHidden/>
    <w:unhideWhenUsed/>
    <w:rsid w:val="00F91E05"/>
    <w:pPr>
      <w:spacing w:line="240" w:lineRule="auto"/>
    </w:pPr>
    <w:rPr>
      <w:sz w:val="20"/>
      <w:szCs w:val="20"/>
    </w:rPr>
  </w:style>
  <w:style w:type="character" w:customStyle="1" w:styleId="CommentTextChar">
    <w:name w:val="Comment Text Char"/>
    <w:basedOn w:val="DefaultParagraphFont"/>
    <w:link w:val="CommentText"/>
    <w:uiPriority w:val="99"/>
    <w:semiHidden/>
    <w:rsid w:val="00F91E05"/>
    <w:rPr>
      <w:sz w:val="20"/>
      <w:szCs w:val="20"/>
    </w:rPr>
  </w:style>
  <w:style w:type="paragraph" w:styleId="CommentSubject">
    <w:name w:val="annotation subject"/>
    <w:basedOn w:val="CommentText"/>
    <w:next w:val="CommentText"/>
    <w:link w:val="CommentSubjectChar"/>
    <w:uiPriority w:val="99"/>
    <w:semiHidden/>
    <w:unhideWhenUsed/>
    <w:rsid w:val="00F91E05"/>
    <w:rPr>
      <w:b/>
      <w:bCs/>
    </w:rPr>
  </w:style>
  <w:style w:type="character" w:customStyle="1" w:styleId="CommentSubjectChar">
    <w:name w:val="Comment Subject Char"/>
    <w:basedOn w:val="CommentTextChar"/>
    <w:link w:val="CommentSubject"/>
    <w:uiPriority w:val="99"/>
    <w:semiHidden/>
    <w:rsid w:val="00F91E05"/>
    <w:rPr>
      <w:b/>
      <w:bCs/>
      <w:sz w:val="20"/>
      <w:szCs w:val="20"/>
    </w:rPr>
  </w:style>
  <w:style w:type="paragraph" w:styleId="BalloonText">
    <w:name w:val="Balloon Text"/>
    <w:basedOn w:val="Normal"/>
    <w:link w:val="BalloonTextChar"/>
    <w:uiPriority w:val="99"/>
    <w:semiHidden/>
    <w:unhideWhenUsed/>
    <w:rsid w:val="00F91E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E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89218">
      <w:bodyDiv w:val="1"/>
      <w:marLeft w:val="0"/>
      <w:marRight w:val="0"/>
      <w:marTop w:val="0"/>
      <w:marBottom w:val="0"/>
      <w:divBdr>
        <w:top w:val="none" w:sz="0" w:space="0" w:color="auto"/>
        <w:left w:val="none" w:sz="0" w:space="0" w:color="auto"/>
        <w:bottom w:val="none" w:sz="0" w:space="0" w:color="auto"/>
        <w:right w:val="none" w:sz="0" w:space="0" w:color="auto"/>
      </w:divBdr>
    </w:div>
    <w:div w:id="956257797">
      <w:bodyDiv w:val="1"/>
      <w:marLeft w:val="0"/>
      <w:marRight w:val="0"/>
      <w:marTop w:val="0"/>
      <w:marBottom w:val="0"/>
      <w:divBdr>
        <w:top w:val="none" w:sz="0" w:space="0" w:color="auto"/>
        <w:left w:val="none" w:sz="0" w:space="0" w:color="auto"/>
        <w:bottom w:val="none" w:sz="0" w:space="0" w:color="auto"/>
        <w:right w:val="none" w:sz="0" w:space="0" w:color="auto"/>
      </w:divBdr>
      <w:divsChild>
        <w:div w:id="21249703">
          <w:marLeft w:val="0"/>
          <w:marRight w:val="0"/>
          <w:marTop w:val="0"/>
          <w:marBottom w:val="0"/>
          <w:divBdr>
            <w:top w:val="none" w:sz="0" w:space="0" w:color="auto"/>
            <w:left w:val="none" w:sz="0" w:space="0" w:color="auto"/>
            <w:bottom w:val="none" w:sz="0" w:space="0" w:color="auto"/>
            <w:right w:val="none" w:sz="0" w:space="0" w:color="auto"/>
          </w:divBdr>
          <w:divsChild>
            <w:div w:id="164554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61272">
      <w:bodyDiv w:val="1"/>
      <w:marLeft w:val="0"/>
      <w:marRight w:val="0"/>
      <w:marTop w:val="0"/>
      <w:marBottom w:val="0"/>
      <w:divBdr>
        <w:top w:val="none" w:sz="0" w:space="0" w:color="auto"/>
        <w:left w:val="none" w:sz="0" w:space="0" w:color="auto"/>
        <w:bottom w:val="none" w:sz="0" w:space="0" w:color="auto"/>
        <w:right w:val="none" w:sz="0" w:space="0" w:color="auto"/>
      </w:divBdr>
    </w:div>
    <w:div w:id="1346597487">
      <w:bodyDiv w:val="1"/>
      <w:marLeft w:val="0"/>
      <w:marRight w:val="0"/>
      <w:marTop w:val="0"/>
      <w:marBottom w:val="0"/>
      <w:divBdr>
        <w:top w:val="none" w:sz="0" w:space="0" w:color="auto"/>
        <w:left w:val="none" w:sz="0" w:space="0" w:color="auto"/>
        <w:bottom w:val="none" w:sz="0" w:space="0" w:color="auto"/>
        <w:right w:val="none" w:sz="0" w:space="0" w:color="auto"/>
      </w:divBdr>
    </w:div>
    <w:div w:id="1599437032">
      <w:bodyDiv w:val="1"/>
      <w:marLeft w:val="0"/>
      <w:marRight w:val="0"/>
      <w:marTop w:val="0"/>
      <w:marBottom w:val="0"/>
      <w:divBdr>
        <w:top w:val="none" w:sz="0" w:space="0" w:color="auto"/>
        <w:left w:val="none" w:sz="0" w:space="0" w:color="auto"/>
        <w:bottom w:val="none" w:sz="0" w:space="0" w:color="auto"/>
        <w:right w:val="none" w:sz="0" w:space="0" w:color="auto"/>
      </w:divBdr>
    </w:div>
    <w:div w:id="1694070957">
      <w:bodyDiv w:val="1"/>
      <w:marLeft w:val="0"/>
      <w:marRight w:val="0"/>
      <w:marTop w:val="0"/>
      <w:marBottom w:val="0"/>
      <w:divBdr>
        <w:top w:val="none" w:sz="0" w:space="0" w:color="auto"/>
        <w:left w:val="none" w:sz="0" w:space="0" w:color="auto"/>
        <w:bottom w:val="none" w:sz="0" w:space="0" w:color="auto"/>
        <w:right w:val="none" w:sz="0" w:space="0" w:color="auto"/>
      </w:divBdr>
    </w:div>
    <w:div w:id="2074962515">
      <w:bodyDiv w:val="1"/>
      <w:marLeft w:val="0"/>
      <w:marRight w:val="0"/>
      <w:marTop w:val="0"/>
      <w:marBottom w:val="0"/>
      <w:divBdr>
        <w:top w:val="none" w:sz="0" w:space="0" w:color="auto"/>
        <w:left w:val="none" w:sz="0" w:space="0" w:color="auto"/>
        <w:bottom w:val="none" w:sz="0" w:space="0" w:color="auto"/>
        <w:right w:val="none" w:sz="0" w:space="0" w:color="auto"/>
      </w:divBdr>
      <w:divsChild>
        <w:div w:id="2085178658">
          <w:marLeft w:val="0"/>
          <w:marRight w:val="0"/>
          <w:marTop w:val="0"/>
          <w:marBottom w:val="0"/>
          <w:divBdr>
            <w:top w:val="none" w:sz="0" w:space="0" w:color="auto"/>
            <w:left w:val="none" w:sz="0" w:space="0" w:color="auto"/>
            <w:bottom w:val="none" w:sz="0" w:space="0" w:color="auto"/>
            <w:right w:val="none" w:sz="0" w:space="0" w:color="auto"/>
          </w:divBdr>
          <w:divsChild>
            <w:div w:id="1735158274">
              <w:marLeft w:val="0"/>
              <w:marRight w:val="0"/>
              <w:marTop w:val="0"/>
              <w:marBottom w:val="0"/>
              <w:divBdr>
                <w:top w:val="none" w:sz="0" w:space="0" w:color="auto"/>
                <w:left w:val="none" w:sz="0" w:space="0" w:color="auto"/>
                <w:bottom w:val="none" w:sz="0" w:space="0" w:color="auto"/>
                <w:right w:val="none" w:sz="0" w:space="0" w:color="auto"/>
              </w:divBdr>
              <w:divsChild>
                <w:div w:id="44034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9096">
          <w:marLeft w:val="0"/>
          <w:marRight w:val="0"/>
          <w:marTop w:val="0"/>
          <w:marBottom w:val="0"/>
          <w:divBdr>
            <w:top w:val="none" w:sz="0" w:space="0" w:color="auto"/>
            <w:left w:val="none" w:sz="0" w:space="0" w:color="auto"/>
            <w:bottom w:val="none" w:sz="0" w:space="0" w:color="auto"/>
            <w:right w:val="none" w:sz="0" w:space="0" w:color="auto"/>
          </w:divBdr>
          <w:divsChild>
            <w:div w:id="510682993">
              <w:marLeft w:val="0"/>
              <w:marRight w:val="0"/>
              <w:marTop w:val="0"/>
              <w:marBottom w:val="0"/>
              <w:divBdr>
                <w:top w:val="none" w:sz="0" w:space="0" w:color="auto"/>
                <w:left w:val="none" w:sz="0" w:space="0" w:color="auto"/>
                <w:bottom w:val="none" w:sz="0" w:space="0" w:color="auto"/>
                <w:right w:val="none" w:sz="0" w:space="0" w:color="auto"/>
              </w:divBdr>
              <w:divsChild>
                <w:div w:id="22121377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48668-89E9-4ED9-B15F-4283986E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3735</Words>
  <Characters>2130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Aļona Zinčenko</dc:creator>
  <cp:keywords/>
  <dc:description/>
  <cp:lastModifiedBy>Ingrīda Borovoja</cp:lastModifiedBy>
  <cp:revision>14</cp:revision>
  <dcterms:created xsi:type="dcterms:W3CDTF">2023-12-27T09:31:00Z</dcterms:created>
  <dcterms:modified xsi:type="dcterms:W3CDTF">2026-05-15T10:46:00Z</dcterms:modified>
</cp:coreProperties>
</file>